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9A" w:rsidRDefault="00755D9A" w:rsidP="00755D9A">
      <w:pPr>
        <w:pStyle w:val="Nzov"/>
      </w:pPr>
      <w:r>
        <w:t xml:space="preserve">Z  á  p  i  s  n  i  c  a    č.  </w:t>
      </w:r>
      <w:r w:rsidR="00CD2832">
        <w:t>8</w:t>
      </w:r>
      <w:r w:rsidR="00A63FF0">
        <w:t xml:space="preserve"> /201</w:t>
      </w:r>
      <w:r w:rsidR="00483D52">
        <w:t>9</w:t>
      </w:r>
    </w:p>
    <w:p w:rsidR="00755D9A" w:rsidRDefault="00755D9A" w:rsidP="00755D9A">
      <w:pPr>
        <w:rPr>
          <w:lang w:val="sk-SK"/>
        </w:rPr>
      </w:pPr>
    </w:p>
    <w:p w:rsidR="0027770F" w:rsidRDefault="00755D9A" w:rsidP="00755D9A">
      <w:pPr>
        <w:pBdr>
          <w:bottom w:val="single" w:sz="12" w:space="1" w:color="auto"/>
        </w:pBdr>
        <w:rPr>
          <w:lang w:val="sk-SK"/>
        </w:rPr>
      </w:pPr>
      <w:r>
        <w:rPr>
          <w:lang w:val="sk-SK"/>
        </w:rPr>
        <w:t xml:space="preserve">napísaná </w:t>
      </w:r>
      <w:r w:rsidR="00CD2832">
        <w:rPr>
          <w:lang w:val="sk-SK"/>
        </w:rPr>
        <w:t>28.11</w:t>
      </w:r>
      <w:r>
        <w:rPr>
          <w:lang w:val="sk-SK"/>
        </w:rPr>
        <w:t>.201</w:t>
      </w:r>
      <w:r w:rsidR="006B7CFF">
        <w:rPr>
          <w:lang w:val="sk-SK"/>
        </w:rPr>
        <w:t>9</w:t>
      </w:r>
      <w:r w:rsidR="00212462">
        <w:rPr>
          <w:lang w:val="sk-SK"/>
        </w:rPr>
        <w:t xml:space="preserve">  pri príležitosti konania</w:t>
      </w:r>
      <w:r w:rsidR="00CD2832">
        <w:rPr>
          <w:lang w:val="sk-SK"/>
        </w:rPr>
        <w:t xml:space="preserve"> 8</w:t>
      </w:r>
      <w:r w:rsidR="00D4521D">
        <w:rPr>
          <w:lang w:val="sk-SK"/>
        </w:rPr>
        <w:t>.</w:t>
      </w:r>
      <w:r w:rsidR="00212462">
        <w:rPr>
          <w:lang w:val="sk-SK"/>
        </w:rPr>
        <w:t xml:space="preserve"> </w:t>
      </w:r>
      <w:r w:rsidR="00483D52">
        <w:rPr>
          <w:lang w:val="sk-SK"/>
        </w:rPr>
        <w:t xml:space="preserve"> schôdzky v roku 2019</w:t>
      </w:r>
      <w:r>
        <w:rPr>
          <w:lang w:val="sk-SK"/>
        </w:rPr>
        <w:t xml:space="preserve"> zo zasadnutia obecného zastupiteľstva v Lúčkach, ktorá sa konala v zasadačke OÚ v Lúčkach , v budove Kultúrneho domu.</w:t>
      </w:r>
    </w:p>
    <w:p w:rsidR="0027770F" w:rsidRDefault="0027770F" w:rsidP="00755D9A">
      <w:pPr>
        <w:rPr>
          <w:lang w:val="sk-SK"/>
        </w:rPr>
      </w:pPr>
    </w:p>
    <w:p w:rsidR="00755D9A" w:rsidRDefault="00C54E45" w:rsidP="00755D9A">
      <w:pPr>
        <w:rPr>
          <w:lang w:val="sk-SK"/>
        </w:rPr>
      </w:pPr>
      <w:r>
        <w:rPr>
          <w:lang w:val="sk-SK"/>
        </w:rPr>
        <w:t>Prítomní:</w:t>
      </w:r>
      <w:r w:rsidRPr="00C54E45">
        <w:rPr>
          <w:lang w:val="sk-SK"/>
        </w:rPr>
        <w:t xml:space="preserve"> </w:t>
      </w:r>
      <w:r>
        <w:rPr>
          <w:lang w:val="sk-SK"/>
        </w:rPr>
        <w:t>B</w:t>
      </w:r>
      <w:r w:rsidR="00C71D72">
        <w:rPr>
          <w:lang w:val="sk-SK"/>
        </w:rPr>
        <w:t xml:space="preserve">ranislav Novotný, </w:t>
      </w:r>
      <w:r>
        <w:rPr>
          <w:lang w:val="sk-SK"/>
        </w:rPr>
        <w:t> Maroš Kantor</w:t>
      </w:r>
      <w:r w:rsidR="00CD2832">
        <w:rPr>
          <w:lang w:val="sk-SK"/>
        </w:rPr>
        <w:t xml:space="preserve"> a Miroslav </w:t>
      </w:r>
      <w:proofErr w:type="spellStart"/>
      <w:r w:rsidR="00CD2832">
        <w:rPr>
          <w:lang w:val="sk-SK"/>
        </w:rPr>
        <w:t>Bobek</w:t>
      </w:r>
      <w:proofErr w:type="spellEnd"/>
      <w:r>
        <w:rPr>
          <w:lang w:val="sk-SK"/>
        </w:rPr>
        <w:t xml:space="preserve"> </w:t>
      </w:r>
    </w:p>
    <w:p w:rsidR="00C71D72" w:rsidRDefault="00CD2832" w:rsidP="00755D9A">
      <w:pPr>
        <w:rPr>
          <w:lang w:val="sk-SK"/>
        </w:rPr>
      </w:pPr>
      <w:r>
        <w:rPr>
          <w:lang w:val="sk-SK"/>
        </w:rPr>
        <w:t xml:space="preserve">Neprítomní: František </w:t>
      </w:r>
      <w:proofErr w:type="spellStart"/>
      <w:r>
        <w:rPr>
          <w:lang w:val="sk-SK"/>
        </w:rPr>
        <w:t>Zajak</w:t>
      </w:r>
      <w:proofErr w:type="spellEnd"/>
      <w:r w:rsidR="00C71D72">
        <w:rPr>
          <w:lang w:val="sk-SK"/>
        </w:rPr>
        <w:t xml:space="preserve"> a </w:t>
      </w:r>
      <w:proofErr w:type="spellStart"/>
      <w:r w:rsidR="00C71D72">
        <w:rPr>
          <w:lang w:val="sk-SK"/>
        </w:rPr>
        <w:t>Anita</w:t>
      </w:r>
      <w:proofErr w:type="spellEnd"/>
      <w:r w:rsidR="00C71D72">
        <w:rPr>
          <w:lang w:val="sk-SK"/>
        </w:rPr>
        <w:t xml:space="preserve"> </w:t>
      </w:r>
      <w:proofErr w:type="spellStart"/>
      <w:r w:rsidR="00C71D72">
        <w:rPr>
          <w:lang w:val="sk-SK"/>
        </w:rPr>
        <w:t>Zajaková</w:t>
      </w:r>
      <w:proofErr w:type="spellEnd"/>
    </w:p>
    <w:p w:rsidR="00755D9A" w:rsidRDefault="00212462" w:rsidP="00755D9A">
      <w:pPr>
        <w:rPr>
          <w:lang w:val="sk-SK"/>
        </w:rPr>
      </w:pPr>
      <w:r>
        <w:rPr>
          <w:lang w:val="sk-SK"/>
        </w:rPr>
        <w:t xml:space="preserve">Starosta obce : Vladimír </w:t>
      </w:r>
      <w:proofErr w:type="spellStart"/>
      <w:r>
        <w:rPr>
          <w:lang w:val="sk-SK"/>
        </w:rPr>
        <w:t>Závadský</w:t>
      </w:r>
      <w:proofErr w:type="spellEnd"/>
    </w:p>
    <w:p w:rsidR="00755D9A" w:rsidRDefault="00755D9A" w:rsidP="00755D9A">
      <w:pPr>
        <w:rPr>
          <w:lang w:val="sk-SK"/>
        </w:rPr>
      </w:pPr>
      <w:r>
        <w:rPr>
          <w:lang w:val="sk-SK"/>
        </w:rPr>
        <w:t xml:space="preserve">hlavný kontrolór: </w:t>
      </w:r>
      <w:r w:rsidR="00A63FF0">
        <w:rPr>
          <w:lang w:val="sk-SK"/>
        </w:rPr>
        <w:t>Ing. Ivan Králik</w:t>
      </w:r>
    </w:p>
    <w:p w:rsidR="00A63FF0" w:rsidRDefault="00D4521D" w:rsidP="00755D9A">
      <w:pPr>
        <w:rPr>
          <w:lang w:val="sk-SK"/>
        </w:rPr>
      </w:pPr>
      <w:r>
        <w:rPr>
          <w:lang w:val="sk-SK"/>
        </w:rPr>
        <w:t xml:space="preserve">občania: </w:t>
      </w:r>
      <w:r w:rsidR="004B2446">
        <w:rPr>
          <w:lang w:val="sk-SK"/>
        </w:rPr>
        <w:t xml:space="preserve"> Anna </w:t>
      </w:r>
      <w:proofErr w:type="spellStart"/>
      <w:r w:rsidR="004B2446">
        <w:rPr>
          <w:lang w:val="sk-SK"/>
        </w:rPr>
        <w:t>Balkovičová</w:t>
      </w:r>
      <w:proofErr w:type="spellEnd"/>
      <w:r w:rsidR="004B2446">
        <w:rPr>
          <w:lang w:val="sk-SK"/>
        </w:rPr>
        <w:t>, Igor Michalka,</w:t>
      </w:r>
      <w:r w:rsidR="009F1B7A">
        <w:rPr>
          <w:lang w:val="sk-SK"/>
        </w:rPr>
        <w:t xml:space="preserve"> Marian </w:t>
      </w:r>
      <w:proofErr w:type="spellStart"/>
      <w:r w:rsidR="009F1B7A">
        <w:rPr>
          <w:lang w:val="sk-SK"/>
        </w:rPr>
        <w:t>Vodislavský</w:t>
      </w:r>
      <w:proofErr w:type="spellEnd"/>
      <w:r w:rsidR="009F1B7A">
        <w:rPr>
          <w:lang w:val="sk-SK"/>
        </w:rPr>
        <w:t xml:space="preserve"> a</w:t>
      </w:r>
      <w:r w:rsidR="00A21CC8">
        <w:rPr>
          <w:lang w:val="sk-SK"/>
        </w:rPr>
        <w:t xml:space="preserve"> </w:t>
      </w:r>
      <w:r w:rsidR="009F1B7A">
        <w:rPr>
          <w:lang w:val="sk-SK"/>
        </w:rPr>
        <w:t xml:space="preserve"> Mária </w:t>
      </w:r>
      <w:proofErr w:type="spellStart"/>
      <w:r w:rsidR="009F1B7A">
        <w:rPr>
          <w:lang w:val="sk-SK"/>
        </w:rPr>
        <w:t>Vodislavská</w:t>
      </w:r>
      <w:proofErr w:type="spellEnd"/>
      <w:r w:rsidR="009F1B7A">
        <w:rPr>
          <w:lang w:val="sk-SK"/>
        </w:rPr>
        <w:t>.</w:t>
      </w:r>
      <w:r w:rsidR="00C71D72">
        <w:rPr>
          <w:lang w:val="sk-SK"/>
        </w:rPr>
        <w:t xml:space="preserve"> </w:t>
      </w:r>
    </w:p>
    <w:p w:rsidR="00755D9A" w:rsidRDefault="00755D9A" w:rsidP="00755D9A">
      <w:pPr>
        <w:rPr>
          <w:lang w:val="sk-SK"/>
        </w:rPr>
      </w:pPr>
    </w:p>
    <w:p w:rsidR="00755D9A" w:rsidRDefault="00755D9A" w:rsidP="00755D9A">
      <w:pPr>
        <w:rPr>
          <w:lang w:val="sk-SK"/>
        </w:rPr>
      </w:pPr>
    </w:p>
    <w:p w:rsidR="00712B7A" w:rsidRPr="00712B7A" w:rsidRDefault="00686021" w:rsidP="00712B7A">
      <w:r>
        <w:rPr>
          <w:lang w:val="sk-SK"/>
        </w:rPr>
        <w:tab/>
      </w:r>
      <w:r w:rsidR="00755D9A" w:rsidRPr="00712B7A">
        <w:rPr>
          <w:lang w:val="sk-SK"/>
        </w:rPr>
        <w:t>PROGRAM:</w:t>
      </w:r>
      <w:r w:rsidR="00712B7A" w:rsidRPr="00712B7A">
        <w:t xml:space="preserve"> </w:t>
      </w:r>
    </w:p>
    <w:p w:rsidR="00CD2832" w:rsidRDefault="00712B7A" w:rsidP="00712B7A">
      <w:r>
        <w:tab/>
      </w:r>
      <w:r>
        <w:tab/>
      </w:r>
      <w:r>
        <w:tab/>
      </w:r>
      <w:r w:rsidRPr="00712B7A">
        <w:t>1/</w:t>
      </w:r>
      <w:proofErr w:type="spellStart"/>
      <w:r w:rsidRPr="00712B7A">
        <w:t>Otvorenie</w:t>
      </w:r>
      <w:proofErr w:type="spellEnd"/>
      <w:r w:rsidRPr="00712B7A">
        <w:t xml:space="preserve"> </w:t>
      </w:r>
      <w:proofErr w:type="spellStart"/>
      <w:r w:rsidRPr="00712B7A">
        <w:t>zasadnutia</w:t>
      </w:r>
      <w:proofErr w:type="spellEnd"/>
      <w:r w:rsidRPr="00712B7A">
        <w:t xml:space="preserve">                                                                                                                                                               </w:t>
      </w:r>
      <w:r w:rsidRPr="00712B7A">
        <w:tab/>
      </w:r>
      <w:r w:rsidRPr="00712B7A">
        <w:tab/>
      </w:r>
      <w:r w:rsidRPr="00712B7A">
        <w:tab/>
        <w:t>2/</w:t>
      </w:r>
      <w:proofErr w:type="spellStart"/>
      <w:r w:rsidRPr="00712B7A">
        <w:t>Určenie</w:t>
      </w:r>
      <w:proofErr w:type="spellEnd"/>
      <w:r w:rsidRPr="00712B7A">
        <w:t xml:space="preserve"> </w:t>
      </w:r>
      <w:proofErr w:type="spellStart"/>
      <w:r w:rsidRPr="00712B7A">
        <w:t>overovateľov</w:t>
      </w:r>
      <w:proofErr w:type="spellEnd"/>
      <w:r w:rsidRPr="00712B7A">
        <w:t xml:space="preserve"> zápisnice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B7A">
        <w:tab/>
      </w:r>
      <w:r w:rsidRPr="00712B7A">
        <w:tab/>
      </w:r>
      <w:r w:rsidRPr="00712B7A">
        <w:tab/>
        <w:t xml:space="preserve">3/Kontrola </w:t>
      </w:r>
      <w:proofErr w:type="spellStart"/>
      <w:r w:rsidR="00C71D72">
        <w:t>plnenia</w:t>
      </w:r>
      <w:proofErr w:type="spellEnd"/>
      <w:r w:rsidR="00C71D72">
        <w:t xml:space="preserve"> </w:t>
      </w:r>
      <w:proofErr w:type="spellStart"/>
      <w:r w:rsidRPr="00712B7A">
        <w:t>uznesení</w:t>
      </w:r>
      <w:proofErr w:type="spellEnd"/>
      <w:r w:rsidRPr="00712B7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B7A">
        <w:tab/>
      </w:r>
      <w:r w:rsidRPr="00712B7A">
        <w:tab/>
      </w:r>
      <w:r w:rsidRPr="00712B7A">
        <w:tab/>
        <w:t>4/</w:t>
      </w:r>
      <w:proofErr w:type="spellStart"/>
      <w:r w:rsidR="00C71D72">
        <w:t>Žiadosť</w:t>
      </w:r>
      <w:proofErr w:type="spellEnd"/>
      <w:r w:rsidR="00CD2832">
        <w:t xml:space="preserve"> o </w:t>
      </w:r>
      <w:proofErr w:type="spellStart"/>
      <w:r w:rsidR="00CD2832">
        <w:t>drobnú</w:t>
      </w:r>
      <w:proofErr w:type="spellEnd"/>
      <w:r w:rsidR="00CD2832">
        <w:t xml:space="preserve"> stavbu </w:t>
      </w:r>
      <w:proofErr w:type="spellStart"/>
      <w:r w:rsidR="00CD2832">
        <w:t>Ľubomír.Balkovič</w:t>
      </w:r>
      <w:proofErr w:type="spellEnd"/>
      <w:r w:rsidR="00CD2832">
        <w:t xml:space="preserve">, Miroslav </w:t>
      </w:r>
      <w:proofErr w:type="spellStart"/>
      <w:r w:rsidR="00CD2832">
        <w:t>Priebera</w:t>
      </w:r>
      <w:proofErr w:type="spellEnd"/>
      <w:r w:rsidR="00CD2832">
        <w:t xml:space="preserve">, Cyril   </w:t>
      </w:r>
      <w:r w:rsidR="00CD2832">
        <w:tab/>
        <w:t xml:space="preserve">                           </w:t>
      </w:r>
      <w:proofErr w:type="gramStart"/>
      <w:r w:rsidR="00CD2832">
        <w:t>Weis a  Robert</w:t>
      </w:r>
      <w:proofErr w:type="gramEnd"/>
      <w:r w:rsidR="00CD2832">
        <w:t xml:space="preserve"> Grossman</w:t>
      </w:r>
      <w:r w:rsidRPr="00712B7A">
        <w:tab/>
      </w:r>
      <w:r w:rsidRPr="00712B7A">
        <w:tab/>
      </w:r>
      <w:r w:rsidRPr="00712B7A">
        <w:tab/>
      </w:r>
      <w:r w:rsidR="00C71D72">
        <w:tab/>
      </w:r>
      <w:r w:rsidR="00C71D72">
        <w:tab/>
      </w:r>
    </w:p>
    <w:p w:rsidR="00C71D72" w:rsidRDefault="00CD2832" w:rsidP="00712B7A">
      <w:r>
        <w:tab/>
        <w:t xml:space="preserve">                        5/Úprava rozpočtu na rok 2019</w:t>
      </w:r>
    </w:p>
    <w:p w:rsidR="00CD2832" w:rsidRDefault="00CD2832" w:rsidP="00712B7A">
      <w:r>
        <w:tab/>
        <w:t xml:space="preserve">                        6/</w:t>
      </w:r>
      <w:proofErr w:type="spellStart"/>
      <w:r>
        <w:t>Komunitný</w:t>
      </w:r>
      <w:proofErr w:type="spellEnd"/>
      <w:r>
        <w:t xml:space="preserve"> plán obce </w:t>
      </w:r>
      <w:proofErr w:type="spellStart"/>
      <w:r>
        <w:t>Lúčky</w:t>
      </w:r>
      <w:proofErr w:type="spellEnd"/>
    </w:p>
    <w:p w:rsidR="00CD2832" w:rsidRDefault="00CD2832" w:rsidP="00712B7A">
      <w:r>
        <w:tab/>
        <w:t xml:space="preserve">      </w:t>
      </w:r>
      <w:r w:rsidR="00A21CC8">
        <w:t xml:space="preserve">                  7/</w:t>
      </w:r>
      <w:proofErr w:type="spellStart"/>
      <w:r w:rsidR="00A21CC8">
        <w:t>Smernica</w:t>
      </w:r>
      <w:proofErr w:type="spellEnd"/>
      <w:r w:rsidR="00A21CC8">
        <w:t xml:space="preserve"> </w:t>
      </w:r>
      <w:proofErr w:type="spellStart"/>
      <w:r w:rsidR="00A21CC8">
        <w:t>pro</w:t>
      </w:r>
      <w:bookmarkStart w:id="0" w:name="_GoBack"/>
      <w:bookmarkEnd w:id="0"/>
      <w:r>
        <w:t>tispoločenskej</w:t>
      </w:r>
      <w:proofErr w:type="spellEnd"/>
      <w:r>
        <w:t xml:space="preserve"> činnosti </w:t>
      </w:r>
      <w:proofErr w:type="spellStart"/>
      <w:r>
        <w:t>pre</w:t>
      </w:r>
      <w:proofErr w:type="spellEnd"/>
      <w:r>
        <w:t xml:space="preserve"> obec </w:t>
      </w:r>
      <w:proofErr w:type="spellStart"/>
      <w:r>
        <w:t>Lúčky</w:t>
      </w:r>
      <w:proofErr w:type="spellEnd"/>
    </w:p>
    <w:p w:rsidR="00CD2832" w:rsidRDefault="00CD2832" w:rsidP="00712B7A">
      <w:r>
        <w:tab/>
        <w:t xml:space="preserve">                        8/Úprava VZN č.1</w:t>
      </w:r>
      <w:r w:rsidR="00702C11">
        <w:t xml:space="preserve">/2014 o </w:t>
      </w:r>
      <w:proofErr w:type="spellStart"/>
      <w:r w:rsidR="00702C11">
        <w:t>daniach</w:t>
      </w:r>
      <w:proofErr w:type="spellEnd"/>
      <w:r w:rsidR="00702C11">
        <w:t xml:space="preserve"> a </w:t>
      </w:r>
      <w:proofErr w:type="spellStart"/>
      <w:r w:rsidR="00702C11">
        <w:t>odpado</w:t>
      </w:r>
      <w:r>
        <w:t>ch</w:t>
      </w:r>
      <w:proofErr w:type="spellEnd"/>
      <w:r w:rsidR="00702C11">
        <w:t xml:space="preserve"> a </w:t>
      </w:r>
      <w:proofErr w:type="spellStart"/>
      <w:r w:rsidR="00702C11">
        <w:t>prijatie</w:t>
      </w:r>
      <w:proofErr w:type="spellEnd"/>
      <w:r w:rsidR="00702C11">
        <w:t xml:space="preserve"> VZN 1/2019</w:t>
      </w:r>
    </w:p>
    <w:p w:rsidR="00CD2832" w:rsidRDefault="00CD2832" w:rsidP="00712B7A">
      <w:r>
        <w:tab/>
        <w:t xml:space="preserve">                        9/</w:t>
      </w:r>
      <w:proofErr w:type="spellStart"/>
      <w:r>
        <w:t>Prerokovanie</w:t>
      </w:r>
      <w:proofErr w:type="spellEnd"/>
      <w:r>
        <w:t xml:space="preserve"> návrhu VZN o </w:t>
      </w:r>
      <w:proofErr w:type="spellStart"/>
      <w:r>
        <w:t>miestnom</w:t>
      </w:r>
      <w:proofErr w:type="spellEnd"/>
      <w:r>
        <w:t xml:space="preserve"> poplatku za rozvoj</w:t>
      </w:r>
    </w:p>
    <w:p w:rsidR="00CD2832" w:rsidRDefault="00CD2832" w:rsidP="00712B7A">
      <w:r>
        <w:tab/>
        <w:t xml:space="preserve">                      10/</w:t>
      </w:r>
      <w:proofErr w:type="spellStart"/>
      <w:r>
        <w:t>Kúpa</w:t>
      </w:r>
      <w:proofErr w:type="spellEnd"/>
      <w:r>
        <w:t xml:space="preserve"> pozemku od </w:t>
      </w:r>
      <w:proofErr w:type="spellStart"/>
      <w:r>
        <w:t>Rímsko</w:t>
      </w:r>
      <w:proofErr w:type="spellEnd"/>
      <w:r>
        <w:t xml:space="preserve"> </w:t>
      </w:r>
      <w:proofErr w:type="spellStart"/>
      <w:r>
        <w:t>Katolíckej</w:t>
      </w:r>
      <w:proofErr w:type="spellEnd"/>
      <w:r>
        <w:t xml:space="preserve"> církvi</w:t>
      </w:r>
    </w:p>
    <w:p w:rsidR="00CD2832" w:rsidRDefault="00CD2832" w:rsidP="00712B7A">
      <w:r>
        <w:tab/>
        <w:t xml:space="preserve">                      11/</w:t>
      </w:r>
      <w:proofErr w:type="spellStart"/>
      <w:r>
        <w:t>Informácia</w:t>
      </w:r>
      <w:proofErr w:type="spellEnd"/>
      <w:r>
        <w:t xml:space="preserve"> o návrhu </w:t>
      </w:r>
      <w:proofErr w:type="spellStart"/>
      <w:r>
        <w:t>odkúpenia</w:t>
      </w:r>
      <w:proofErr w:type="spellEnd"/>
      <w:r>
        <w:t xml:space="preserve"> pozemku od </w:t>
      </w:r>
      <w:proofErr w:type="spellStart"/>
      <w:proofErr w:type="gramStart"/>
      <w:r>
        <w:t>Evanjelickej</w:t>
      </w:r>
      <w:proofErr w:type="spellEnd"/>
      <w:proofErr w:type="gramEnd"/>
      <w:r>
        <w:t xml:space="preserve"> církvi HV</w:t>
      </w:r>
    </w:p>
    <w:p w:rsidR="00CD2832" w:rsidRDefault="00CD2832" w:rsidP="00712B7A">
      <w:r>
        <w:tab/>
        <w:t xml:space="preserve">                      12/</w:t>
      </w:r>
      <w:proofErr w:type="spellStart"/>
      <w:r>
        <w:t>Rôzne</w:t>
      </w:r>
      <w:proofErr w:type="spellEnd"/>
    </w:p>
    <w:p w:rsidR="00CD2832" w:rsidRDefault="00CD2832" w:rsidP="00712B7A">
      <w:r>
        <w:tab/>
        <w:t xml:space="preserve">                      13/Návrh na </w:t>
      </w:r>
      <w:proofErr w:type="spellStart"/>
      <w:r>
        <w:t>uznesenie</w:t>
      </w:r>
      <w:proofErr w:type="spellEnd"/>
    </w:p>
    <w:p w:rsidR="00CD2832" w:rsidRDefault="00CD2832" w:rsidP="00712B7A">
      <w:r>
        <w:tab/>
        <w:t xml:space="preserve">                      14/</w:t>
      </w:r>
      <w:proofErr w:type="spellStart"/>
      <w:r>
        <w:t>Záver</w:t>
      </w:r>
      <w:proofErr w:type="spellEnd"/>
      <w:r>
        <w:t xml:space="preserve"> </w:t>
      </w:r>
      <w:proofErr w:type="spellStart"/>
      <w:r>
        <w:t>rokovania</w:t>
      </w:r>
      <w:proofErr w:type="spellEnd"/>
    </w:p>
    <w:p w:rsidR="0027770F" w:rsidRDefault="0027770F" w:rsidP="00712B7A"/>
    <w:p w:rsidR="00755D9A" w:rsidRPr="00CD2832" w:rsidRDefault="00CD2832" w:rsidP="00CD2832">
      <w:r>
        <w:tab/>
      </w:r>
      <w:r>
        <w:tab/>
      </w:r>
      <w:r>
        <w:tab/>
        <w:t xml:space="preserve">  </w:t>
      </w:r>
      <w:r w:rsidR="00712B7A" w:rsidRPr="00712B7A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C71D72">
        <w:t xml:space="preserve">     </w:t>
      </w:r>
      <w:r>
        <w:t xml:space="preserve"> </w:t>
      </w:r>
      <w:r>
        <w:tab/>
      </w:r>
      <w:r w:rsidR="00755D9A" w:rsidRPr="006F3894">
        <w:rPr>
          <w:bCs/>
          <w:lang w:val="sk-SK"/>
        </w:rPr>
        <w:t>1.</w:t>
      </w:r>
      <w:r w:rsidR="00755D9A" w:rsidRPr="002E754E">
        <w:rPr>
          <w:b/>
          <w:bCs/>
          <w:lang w:val="sk-SK"/>
        </w:rPr>
        <w:t xml:space="preserve">Rokovanie </w:t>
      </w:r>
      <w:r w:rsidR="00755D9A" w:rsidRPr="0059785C">
        <w:rPr>
          <w:bCs/>
          <w:lang w:val="sk-SK"/>
        </w:rPr>
        <w:t>otvoril</w:t>
      </w:r>
      <w:r w:rsidR="00755D9A" w:rsidRPr="0059785C">
        <w:rPr>
          <w:lang w:val="sk-SK"/>
        </w:rPr>
        <w:t xml:space="preserve"> </w:t>
      </w:r>
      <w:r w:rsidR="00755D9A">
        <w:rPr>
          <w:lang w:val="sk-SK"/>
        </w:rPr>
        <w:t xml:space="preserve"> a prítomných privítal </w:t>
      </w:r>
      <w:r w:rsidR="003D76A6">
        <w:rPr>
          <w:lang w:val="sk-SK"/>
        </w:rPr>
        <w:t xml:space="preserve">starosta Vladimír </w:t>
      </w:r>
      <w:proofErr w:type="spellStart"/>
      <w:r w:rsidR="003D76A6">
        <w:rPr>
          <w:lang w:val="sk-SK"/>
        </w:rPr>
        <w:t>Závadský</w:t>
      </w:r>
      <w:proofErr w:type="spellEnd"/>
      <w:r w:rsidR="003D76A6">
        <w:rPr>
          <w:lang w:val="sk-SK"/>
        </w:rPr>
        <w:t>.</w:t>
      </w:r>
      <w:r w:rsidR="00DE3F26">
        <w:rPr>
          <w:lang w:val="sk-SK"/>
        </w:rPr>
        <w:t xml:space="preserve"> Konštatoval, že </w:t>
      </w:r>
      <w:r w:rsidR="005F72A3">
        <w:rPr>
          <w:lang w:val="sk-SK"/>
        </w:rPr>
        <w:t xml:space="preserve"> </w:t>
      </w:r>
      <w:r w:rsidR="00C55817">
        <w:rPr>
          <w:lang w:val="sk-SK"/>
        </w:rPr>
        <w:t>prítomní sú traja</w:t>
      </w:r>
      <w:r w:rsidR="00712B7A">
        <w:rPr>
          <w:lang w:val="sk-SK"/>
        </w:rPr>
        <w:t xml:space="preserve"> poslanci</w:t>
      </w:r>
      <w:r w:rsidR="005F72A3">
        <w:rPr>
          <w:lang w:val="sk-SK"/>
        </w:rPr>
        <w:t xml:space="preserve"> a zasadnutie prehlásil za uznášania schopné.</w:t>
      </w:r>
      <w:r w:rsidR="0059785C">
        <w:rPr>
          <w:lang w:val="sk-SK"/>
        </w:rPr>
        <w:t xml:space="preserve"> </w:t>
      </w:r>
    </w:p>
    <w:p w:rsidR="00755D9A" w:rsidRDefault="00755D9A" w:rsidP="00755D9A">
      <w:pPr>
        <w:jc w:val="both"/>
        <w:rPr>
          <w:lang w:val="sk-SK"/>
        </w:rPr>
      </w:pPr>
    </w:p>
    <w:p w:rsidR="00D036E5" w:rsidRDefault="00755D9A" w:rsidP="00D036E5">
      <w:pPr>
        <w:ind w:firstLine="708"/>
        <w:rPr>
          <w:bCs/>
          <w:lang w:val="sk-SK"/>
        </w:rPr>
      </w:pPr>
      <w:r w:rsidRPr="006F3894">
        <w:rPr>
          <w:lang w:val="sk-SK"/>
        </w:rPr>
        <w:t>2.</w:t>
      </w:r>
      <w:r w:rsidR="0059785C">
        <w:rPr>
          <w:b/>
          <w:bCs/>
          <w:lang w:val="sk-SK"/>
        </w:rPr>
        <w:t xml:space="preserve"> O</w:t>
      </w:r>
      <w:r w:rsidRPr="00F61DDB">
        <w:rPr>
          <w:b/>
          <w:bCs/>
          <w:lang w:val="sk-SK"/>
        </w:rPr>
        <w:t>verovateľov zápisnice</w:t>
      </w:r>
      <w:r w:rsidR="00205F77">
        <w:rPr>
          <w:b/>
          <w:bCs/>
          <w:lang w:val="sk-SK"/>
        </w:rPr>
        <w:t xml:space="preserve"> - </w:t>
      </w:r>
      <w:r w:rsidR="005F72A3">
        <w:rPr>
          <w:b/>
          <w:bCs/>
          <w:lang w:val="sk-SK"/>
        </w:rPr>
        <w:t xml:space="preserve"> </w:t>
      </w:r>
      <w:r w:rsidR="005F72A3" w:rsidRPr="005F72A3">
        <w:rPr>
          <w:bCs/>
          <w:lang w:val="sk-SK"/>
        </w:rPr>
        <w:t>boli jednomyseľne schv</w:t>
      </w:r>
      <w:r w:rsidR="005F72A3">
        <w:rPr>
          <w:bCs/>
          <w:lang w:val="sk-SK"/>
        </w:rPr>
        <w:t>á</w:t>
      </w:r>
      <w:r w:rsidR="005F72A3" w:rsidRPr="005F72A3">
        <w:rPr>
          <w:bCs/>
          <w:lang w:val="sk-SK"/>
        </w:rPr>
        <w:t>lení</w:t>
      </w:r>
      <w:r w:rsidR="00CD2832">
        <w:rPr>
          <w:bCs/>
          <w:lang w:val="sk-SK"/>
        </w:rPr>
        <w:t xml:space="preserve"> Branislav Novotný</w:t>
      </w:r>
      <w:r w:rsidR="00C55817">
        <w:rPr>
          <w:bCs/>
          <w:lang w:val="sk-SK"/>
        </w:rPr>
        <w:t xml:space="preserve"> a Maroš Kantor.</w:t>
      </w:r>
    </w:p>
    <w:p w:rsidR="005F72A3" w:rsidRDefault="005F72A3" w:rsidP="00D036E5">
      <w:pPr>
        <w:ind w:firstLine="708"/>
        <w:rPr>
          <w:bCs/>
          <w:lang w:val="sk-SK"/>
        </w:rPr>
      </w:pPr>
      <w:r>
        <w:rPr>
          <w:bCs/>
          <w:lang w:val="sk-SK"/>
        </w:rPr>
        <w:t>.</w:t>
      </w:r>
    </w:p>
    <w:p w:rsidR="005F72A3" w:rsidRDefault="00712B7A" w:rsidP="00D036E5">
      <w:pPr>
        <w:ind w:firstLine="708"/>
        <w:rPr>
          <w:bCs/>
          <w:lang w:val="sk-SK"/>
        </w:rPr>
      </w:pPr>
      <w:r>
        <w:rPr>
          <w:bCs/>
          <w:lang w:val="sk-SK"/>
        </w:rPr>
        <w:t xml:space="preserve">3 </w:t>
      </w:r>
      <w:r w:rsidR="005F72A3" w:rsidRPr="002F53B7">
        <w:rPr>
          <w:b/>
          <w:bCs/>
          <w:lang w:val="sk-SK"/>
        </w:rPr>
        <w:t>.Kontrola plnenia uznesení</w:t>
      </w:r>
      <w:r w:rsidR="005F72A3">
        <w:rPr>
          <w:bCs/>
          <w:lang w:val="sk-SK"/>
        </w:rPr>
        <w:t xml:space="preserve"> bola vykonaná starostom obce. </w:t>
      </w:r>
      <w:r w:rsidR="002F53B7">
        <w:rPr>
          <w:bCs/>
          <w:lang w:val="sk-SK"/>
        </w:rPr>
        <w:t>Uviedol,</w:t>
      </w:r>
      <w:r>
        <w:rPr>
          <w:bCs/>
          <w:lang w:val="sk-SK"/>
        </w:rPr>
        <w:t xml:space="preserve"> </w:t>
      </w:r>
      <w:r w:rsidR="002F53B7">
        <w:rPr>
          <w:bCs/>
          <w:lang w:val="sk-SK"/>
        </w:rPr>
        <w:t xml:space="preserve">že od začiatku roka bolo </w:t>
      </w:r>
      <w:r w:rsidR="00CD2832">
        <w:rPr>
          <w:bCs/>
          <w:lang w:val="sk-SK"/>
        </w:rPr>
        <w:t>prijatých 23</w:t>
      </w:r>
      <w:r w:rsidR="002F53B7">
        <w:rPr>
          <w:bCs/>
          <w:lang w:val="sk-SK"/>
        </w:rPr>
        <w:t xml:space="preserve"> uznesení a sú plnené priebežne.</w:t>
      </w:r>
      <w:r w:rsidR="00CD2832">
        <w:rPr>
          <w:bCs/>
          <w:lang w:val="sk-SK"/>
        </w:rPr>
        <w:t xml:space="preserve"> </w:t>
      </w:r>
      <w:r w:rsidR="000C36C0">
        <w:rPr>
          <w:bCs/>
          <w:lang w:val="sk-SK"/>
        </w:rPr>
        <w:t>Ďalej uviedol, že k predloženým bodom rokovania boli poslancom predložen</w:t>
      </w:r>
      <w:r w:rsidR="00EA79AE">
        <w:rPr>
          <w:bCs/>
          <w:lang w:val="sk-SK"/>
        </w:rPr>
        <w:t>é písomné správy cestou e-mailovej pošty a zároveň sa občania mohli informovať vo vývesnej skrinke obecného úradu.</w:t>
      </w:r>
    </w:p>
    <w:p w:rsidR="002821B1" w:rsidRPr="00306982" w:rsidRDefault="002821B1" w:rsidP="00D036E5">
      <w:pPr>
        <w:ind w:firstLine="708"/>
        <w:rPr>
          <w:b/>
          <w:bCs/>
          <w:lang w:val="sk-SK"/>
        </w:rPr>
      </w:pPr>
    </w:p>
    <w:p w:rsidR="00CD2832" w:rsidRDefault="00712B7A" w:rsidP="00C55817">
      <w:pPr>
        <w:ind w:firstLine="708"/>
      </w:pPr>
      <w:r w:rsidRPr="00306982">
        <w:rPr>
          <w:b/>
          <w:bCs/>
          <w:lang w:val="sk-SK"/>
        </w:rPr>
        <w:t>4</w:t>
      </w:r>
      <w:r w:rsidRPr="007B64BB">
        <w:rPr>
          <w:b/>
          <w:bCs/>
          <w:lang w:val="sk-SK"/>
        </w:rPr>
        <w:t>.</w:t>
      </w:r>
      <w:r w:rsidRPr="007B64BB">
        <w:rPr>
          <w:b/>
        </w:rPr>
        <w:t xml:space="preserve"> </w:t>
      </w:r>
      <w:r w:rsidR="00C55817" w:rsidRPr="007B64BB">
        <w:rPr>
          <w:b/>
        </w:rPr>
        <w:t>/</w:t>
      </w:r>
      <w:r w:rsidR="00CD2832" w:rsidRPr="007B64BB">
        <w:rPr>
          <w:b/>
        </w:rPr>
        <w:t xml:space="preserve"> </w:t>
      </w:r>
      <w:proofErr w:type="spellStart"/>
      <w:r w:rsidR="004B2446">
        <w:rPr>
          <w:b/>
        </w:rPr>
        <w:t>Žiadosť</w:t>
      </w:r>
      <w:proofErr w:type="spellEnd"/>
      <w:r w:rsidR="004B2446">
        <w:rPr>
          <w:b/>
        </w:rPr>
        <w:t xml:space="preserve"> o </w:t>
      </w:r>
      <w:proofErr w:type="spellStart"/>
      <w:r w:rsidR="004B2446">
        <w:rPr>
          <w:b/>
        </w:rPr>
        <w:t>drobnú</w:t>
      </w:r>
      <w:proofErr w:type="spellEnd"/>
      <w:r w:rsidR="004B2446">
        <w:rPr>
          <w:b/>
        </w:rPr>
        <w:t xml:space="preserve"> stavbu Ľubomír </w:t>
      </w:r>
      <w:proofErr w:type="spellStart"/>
      <w:r w:rsidR="00CD2832" w:rsidRPr="007B64BB">
        <w:rPr>
          <w:b/>
        </w:rPr>
        <w:t>Balkovič</w:t>
      </w:r>
      <w:proofErr w:type="spellEnd"/>
      <w:r w:rsidR="00CD2832" w:rsidRPr="007B64BB">
        <w:rPr>
          <w:b/>
        </w:rPr>
        <w:t xml:space="preserve">, Miroslav </w:t>
      </w:r>
      <w:proofErr w:type="spellStart"/>
      <w:r w:rsidR="00CD2832" w:rsidRPr="007B64BB">
        <w:rPr>
          <w:b/>
        </w:rPr>
        <w:t>Priebera</w:t>
      </w:r>
      <w:proofErr w:type="spellEnd"/>
      <w:r w:rsidR="00CD2832" w:rsidRPr="007B64BB">
        <w:rPr>
          <w:b/>
        </w:rPr>
        <w:t xml:space="preserve">, Cyril   </w:t>
      </w:r>
      <w:r w:rsidR="00CD2832" w:rsidRPr="007B64BB">
        <w:rPr>
          <w:b/>
        </w:rPr>
        <w:tab/>
        <w:t xml:space="preserve">                           </w:t>
      </w:r>
      <w:proofErr w:type="gramStart"/>
      <w:r w:rsidR="00CD2832" w:rsidRPr="007B64BB">
        <w:rPr>
          <w:b/>
        </w:rPr>
        <w:t>Weis a  Robert</w:t>
      </w:r>
      <w:proofErr w:type="gramEnd"/>
      <w:r w:rsidR="00CD2832" w:rsidRPr="007B64BB">
        <w:rPr>
          <w:b/>
        </w:rPr>
        <w:t xml:space="preserve"> Grossman</w:t>
      </w:r>
      <w:r w:rsidR="00CD2832" w:rsidRPr="00712B7A">
        <w:tab/>
      </w:r>
    </w:p>
    <w:p w:rsidR="00EA79AE" w:rsidRDefault="00EA79AE" w:rsidP="00C55817">
      <w:pPr>
        <w:ind w:firstLine="708"/>
      </w:pPr>
    </w:p>
    <w:p w:rsidR="00CE3D34" w:rsidRPr="00306982" w:rsidRDefault="00CE3D34" w:rsidP="00C55817">
      <w:pPr>
        <w:ind w:firstLine="708"/>
        <w:rPr>
          <w:b/>
          <w:bCs/>
          <w:lang w:val="sk-SK"/>
        </w:rPr>
      </w:pPr>
      <w:r>
        <w:t xml:space="preserve">Starosta obce informoval, že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doplnené</w:t>
      </w:r>
      <w:proofErr w:type="spellEnd"/>
      <w:r>
        <w:t xml:space="preserve"> údaje k</w:t>
      </w:r>
      <w:r w:rsidR="00CD2832">
        <w:t xml:space="preserve"> </w:t>
      </w:r>
      <w:proofErr w:type="spellStart"/>
      <w:r w:rsidR="00CD2832">
        <w:t>niektrým</w:t>
      </w:r>
      <w:proofErr w:type="spellEnd"/>
      <w:r>
        <w:t> </w:t>
      </w:r>
      <w:proofErr w:type="spellStart"/>
      <w:r>
        <w:t>predmetným</w:t>
      </w:r>
      <w:proofErr w:type="spellEnd"/>
      <w:r>
        <w:t xml:space="preserve"> </w:t>
      </w:r>
      <w:proofErr w:type="spellStart"/>
      <w:r>
        <w:t>žiadostiam</w:t>
      </w:r>
      <w:proofErr w:type="spellEnd"/>
      <w:r>
        <w:t xml:space="preserve">. Po </w:t>
      </w:r>
      <w:proofErr w:type="spellStart"/>
      <w:r w:rsidR="00BD13F4">
        <w:t>podrobnej</w:t>
      </w:r>
      <w:proofErr w:type="spellEnd"/>
      <w:r w:rsidR="00BD13F4">
        <w:t xml:space="preserve"> </w:t>
      </w:r>
      <w:proofErr w:type="spellStart"/>
      <w:r w:rsidR="00BD13F4">
        <w:t>informácii</w:t>
      </w:r>
      <w:proofErr w:type="spellEnd"/>
      <w:r w:rsidR="00BD13F4">
        <w:t xml:space="preserve"> a rokovaní</w:t>
      </w:r>
      <w:r>
        <w:t xml:space="preserve"> OZ </w:t>
      </w:r>
      <w:proofErr w:type="spellStart"/>
      <w:r>
        <w:t>súhlasilo</w:t>
      </w:r>
      <w:proofErr w:type="spellEnd"/>
      <w:r>
        <w:t xml:space="preserve"> s </w:t>
      </w:r>
      <w:proofErr w:type="spellStart"/>
      <w:r>
        <w:t>realizáciou</w:t>
      </w:r>
      <w:proofErr w:type="spellEnd"/>
      <w:r>
        <w:t xml:space="preserve"> drobn</w:t>
      </w:r>
      <w:r w:rsidR="00527076">
        <w:t>ý</w:t>
      </w:r>
      <w:r w:rsidR="00CD2832">
        <w:t xml:space="preserve">ch </w:t>
      </w:r>
      <w:proofErr w:type="spellStart"/>
      <w:r w:rsidR="00CD2832">
        <w:t>stavieb</w:t>
      </w:r>
      <w:proofErr w:type="spellEnd"/>
      <w:r w:rsidR="00CD2832">
        <w:t xml:space="preserve"> len </w:t>
      </w:r>
      <w:proofErr w:type="spellStart"/>
      <w:r w:rsidR="00CD2832">
        <w:t>pre</w:t>
      </w:r>
      <w:proofErr w:type="spellEnd"/>
      <w:r w:rsidR="00CD2832">
        <w:t xml:space="preserve"> Cyrila </w:t>
      </w:r>
      <w:proofErr w:type="spellStart"/>
      <w:r w:rsidR="00CD2832">
        <w:t>Weisa</w:t>
      </w:r>
      <w:proofErr w:type="spellEnd"/>
      <w:r w:rsidR="00CD2832">
        <w:t xml:space="preserve"> , Ľubomíra </w:t>
      </w:r>
      <w:proofErr w:type="spellStart"/>
      <w:r w:rsidR="00CD2832">
        <w:t>Balkoviča</w:t>
      </w:r>
      <w:proofErr w:type="spellEnd"/>
      <w:r w:rsidR="00CD2832">
        <w:t xml:space="preserve"> a Miroslava </w:t>
      </w:r>
      <w:proofErr w:type="spellStart"/>
      <w:r w:rsidR="00CD2832">
        <w:t>Prieberu</w:t>
      </w:r>
      <w:proofErr w:type="spellEnd"/>
      <w:r w:rsidR="00CD2832">
        <w:t>.</w:t>
      </w:r>
      <w:r w:rsidR="00BD13F4">
        <w:t xml:space="preserve"> </w:t>
      </w:r>
      <w:proofErr w:type="spellStart"/>
      <w:r w:rsidR="00BD13F4">
        <w:t>Žiadosť</w:t>
      </w:r>
      <w:proofErr w:type="spellEnd"/>
      <w:r w:rsidR="00BD13F4">
        <w:t xml:space="preserve"> </w:t>
      </w:r>
      <w:proofErr w:type="spellStart"/>
      <w:r w:rsidR="00BD13F4">
        <w:t>Róberta</w:t>
      </w:r>
      <w:proofErr w:type="spellEnd"/>
      <w:r w:rsidR="00BD13F4">
        <w:t xml:space="preserve"> Grossmana bola neúplná a </w:t>
      </w:r>
      <w:proofErr w:type="spellStart"/>
      <w:r w:rsidR="00BD13F4">
        <w:t>preto</w:t>
      </w:r>
      <w:proofErr w:type="spellEnd"/>
      <w:r w:rsidR="00BD13F4">
        <w:t xml:space="preserve"> </w:t>
      </w:r>
      <w:proofErr w:type="spellStart"/>
      <w:r w:rsidR="00BD13F4">
        <w:t>sa</w:t>
      </w:r>
      <w:proofErr w:type="spellEnd"/>
      <w:r w:rsidR="00BD13F4">
        <w:t xml:space="preserve"> </w:t>
      </w:r>
      <w:proofErr w:type="spellStart"/>
      <w:r w:rsidR="00BD13F4">
        <w:t>neprerokovala</w:t>
      </w:r>
      <w:proofErr w:type="spellEnd"/>
      <w:r w:rsidR="00BD13F4">
        <w:t>.</w:t>
      </w:r>
    </w:p>
    <w:p w:rsidR="002821B1" w:rsidRPr="007B64BB" w:rsidRDefault="002821B1" w:rsidP="00D036E5">
      <w:pPr>
        <w:ind w:firstLine="708"/>
        <w:rPr>
          <w:b/>
          <w:bCs/>
          <w:lang w:val="sk-SK"/>
        </w:rPr>
      </w:pPr>
    </w:p>
    <w:p w:rsidR="00BD13F4" w:rsidRDefault="00C55817" w:rsidP="00C55817">
      <w:pPr>
        <w:rPr>
          <w:b/>
        </w:rPr>
      </w:pPr>
      <w:r w:rsidRPr="007B64BB">
        <w:rPr>
          <w:b/>
          <w:bCs/>
          <w:lang w:val="sk-SK"/>
        </w:rPr>
        <w:lastRenderedPageBreak/>
        <w:tab/>
      </w:r>
      <w:r w:rsidR="00712B7A" w:rsidRPr="007B64BB">
        <w:rPr>
          <w:b/>
          <w:bCs/>
          <w:lang w:val="sk-SK"/>
        </w:rPr>
        <w:t>5</w:t>
      </w:r>
      <w:r w:rsidR="002F53B7" w:rsidRPr="007B64BB">
        <w:rPr>
          <w:b/>
          <w:bCs/>
          <w:lang w:val="sk-SK"/>
        </w:rPr>
        <w:t>.</w:t>
      </w:r>
      <w:r w:rsidR="00CD2832" w:rsidRPr="007B64BB">
        <w:rPr>
          <w:b/>
        </w:rPr>
        <w:t xml:space="preserve"> Úprava rozpočtu na rok 2019</w:t>
      </w:r>
    </w:p>
    <w:p w:rsidR="00BD13F4" w:rsidRDefault="00BD13F4" w:rsidP="00C55817">
      <w:r>
        <w:rPr>
          <w:b/>
        </w:rPr>
        <w:t xml:space="preserve"> </w:t>
      </w:r>
      <w:r w:rsidRPr="00BD13F4">
        <w:t>Starosta obce</w:t>
      </w:r>
      <w:r>
        <w:t xml:space="preserve"> </w:t>
      </w:r>
      <w:proofErr w:type="spellStart"/>
      <w:r>
        <w:t>navrhol</w:t>
      </w:r>
      <w:proofErr w:type="spellEnd"/>
      <w:r>
        <w:t xml:space="preserve"> </w:t>
      </w:r>
      <w:proofErr w:type="spellStart"/>
      <w:r>
        <w:t>prítomným</w:t>
      </w:r>
      <w:proofErr w:type="spellEnd"/>
      <w:r>
        <w:t xml:space="preserve"> </w:t>
      </w:r>
      <w:proofErr w:type="spellStart"/>
      <w:r>
        <w:t>poslanco</w:t>
      </w:r>
      <w:r w:rsidR="006B1891">
        <w:t>m</w:t>
      </w:r>
      <w:proofErr w:type="spellEnd"/>
      <w:r w:rsidR="006B1891">
        <w:t xml:space="preserve"> </w:t>
      </w:r>
      <w:proofErr w:type="spellStart"/>
      <w:r w:rsidR="006B1891">
        <w:t>odsúhlasiť</w:t>
      </w:r>
      <w:proofErr w:type="spellEnd"/>
      <w:r w:rsidR="006B1891">
        <w:t xml:space="preserve"> úpravu rozpočtu  </w:t>
      </w:r>
      <w:proofErr w:type="spellStart"/>
      <w:r w:rsidR="006B1891">
        <w:t>na</w:t>
      </w:r>
      <w:r>
        <w:t>sledovne</w:t>
      </w:r>
      <w:proofErr w:type="spellEnd"/>
      <w:r>
        <w:t>:</w:t>
      </w:r>
    </w:p>
    <w:p w:rsidR="00BD13F4" w:rsidRDefault="00BD13F4" w:rsidP="00C55817"/>
    <w:p w:rsidR="00712B7A" w:rsidRPr="007B64BB" w:rsidRDefault="00712B7A" w:rsidP="00C55817">
      <w:pPr>
        <w:rPr>
          <w:b/>
        </w:rPr>
      </w:pPr>
      <w:r w:rsidRPr="007B64BB">
        <w:rPr>
          <w:b/>
        </w:rPr>
        <w:t xml:space="preserve"> </w:t>
      </w:r>
    </w:p>
    <w:p w:rsidR="00CD2832" w:rsidRDefault="00712B7A" w:rsidP="00CD2832">
      <w:pPr>
        <w:rPr>
          <w:sz w:val="28"/>
          <w:szCs w:val="28"/>
        </w:rPr>
      </w:pPr>
      <w:r w:rsidRPr="00067B14">
        <w:rPr>
          <w:b/>
        </w:rPr>
        <w:t xml:space="preserve">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2"/>
        <w:gridCol w:w="1430"/>
        <w:gridCol w:w="1354"/>
        <w:gridCol w:w="1119"/>
        <w:gridCol w:w="1476"/>
      </w:tblGrid>
      <w:tr w:rsidR="00CD2832" w:rsidTr="00BE33BA">
        <w:tc>
          <w:tcPr>
            <w:tcW w:w="0" w:type="auto"/>
          </w:tcPr>
          <w:p w:rsidR="00CD2832" w:rsidRDefault="00CD2832" w:rsidP="00BE33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Rozpočet obce</w:t>
            </w:r>
          </w:p>
        </w:tc>
        <w:tc>
          <w:tcPr>
            <w:tcW w:w="0" w:type="auto"/>
          </w:tcPr>
          <w:p w:rsidR="00CD2832" w:rsidRDefault="00CD2832" w:rsidP="00BE33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Schválený</w:t>
            </w:r>
          </w:p>
          <w:p w:rsidR="00CD2832" w:rsidRDefault="00CD2832" w:rsidP="00BE33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rozpočet</w:t>
            </w:r>
          </w:p>
        </w:tc>
        <w:tc>
          <w:tcPr>
            <w:tcW w:w="0" w:type="auto"/>
          </w:tcPr>
          <w:p w:rsidR="00CD2832" w:rsidRDefault="00CD2832" w:rsidP="00BE33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Úprava</w:t>
            </w:r>
          </w:p>
          <w:p w:rsidR="00CD2832" w:rsidRDefault="00CD2832" w:rsidP="00BE33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zvýšená</w:t>
            </w:r>
          </w:p>
        </w:tc>
        <w:tc>
          <w:tcPr>
            <w:tcW w:w="0" w:type="auto"/>
          </w:tcPr>
          <w:p w:rsidR="00CD2832" w:rsidRDefault="00CD2832" w:rsidP="00BE33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Úprava </w:t>
            </w:r>
          </w:p>
          <w:p w:rsidR="00CD2832" w:rsidRDefault="00CD2832" w:rsidP="00BE33B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znížená</w:t>
            </w:r>
            <w:proofErr w:type="spellEnd"/>
          </w:p>
        </w:tc>
        <w:tc>
          <w:tcPr>
            <w:tcW w:w="0" w:type="auto"/>
          </w:tcPr>
          <w:p w:rsidR="00CD2832" w:rsidRDefault="00CD2832" w:rsidP="00BE33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Upravený</w:t>
            </w:r>
          </w:p>
          <w:p w:rsidR="00CD2832" w:rsidRDefault="00CD2832" w:rsidP="00BE33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rozpočet</w:t>
            </w:r>
          </w:p>
        </w:tc>
      </w:tr>
      <w:tr w:rsidR="00CD2832" w:rsidTr="00BE33BA">
        <w:tc>
          <w:tcPr>
            <w:tcW w:w="0" w:type="auto"/>
          </w:tcPr>
          <w:p w:rsidR="00CD2832" w:rsidRPr="004547FA" w:rsidRDefault="00CD2832" w:rsidP="00BE33BA">
            <w:pPr>
              <w:rPr>
                <w:sz w:val="28"/>
                <w:szCs w:val="28"/>
              </w:rPr>
            </w:pPr>
            <w:proofErr w:type="spellStart"/>
            <w:r w:rsidRPr="004547FA">
              <w:rPr>
                <w:sz w:val="28"/>
                <w:szCs w:val="28"/>
              </w:rPr>
              <w:t>Príjmová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časť</w:t>
            </w:r>
            <w:proofErr w:type="spellEnd"/>
            <w:r>
              <w:rPr>
                <w:sz w:val="28"/>
                <w:szCs w:val="28"/>
              </w:rPr>
              <w:t xml:space="preserve"> BR</w:t>
            </w:r>
          </w:p>
        </w:tc>
        <w:tc>
          <w:tcPr>
            <w:tcW w:w="0" w:type="auto"/>
          </w:tcPr>
          <w:p w:rsidR="00CD2832" w:rsidRPr="004547FA" w:rsidRDefault="00CD2832" w:rsidP="00BE33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66.850</w:t>
            </w:r>
          </w:p>
        </w:tc>
        <w:tc>
          <w:tcPr>
            <w:tcW w:w="0" w:type="auto"/>
          </w:tcPr>
          <w:p w:rsidR="00CD2832" w:rsidRPr="004547FA" w:rsidRDefault="00CD2832" w:rsidP="00BE33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+2.514</w:t>
            </w:r>
          </w:p>
        </w:tc>
        <w:tc>
          <w:tcPr>
            <w:tcW w:w="0" w:type="auto"/>
          </w:tcPr>
          <w:p w:rsidR="00CD2832" w:rsidRPr="004547FA" w:rsidRDefault="00CD2832" w:rsidP="00BE33B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D2832" w:rsidRPr="004547FA" w:rsidRDefault="00CD2832" w:rsidP="00BE33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69.364</w:t>
            </w:r>
          </w:p>
        </w:tc>
      </w:tr>
      <w:tr w:rsidR="00CD2832" w:rsidTr="00BE33BA">
        <w:tc>
          <w:tcPr>
            <w:tcW w:w="0" w:type="auto"/>
          </w:tcPr>
          <w:p w:rsidR="00CD2832" w:rsidRPr="004547FA" w:rsidRDefault="00CD2832" w:rsidP="00BE3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Príjmová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časť</w:t>
            </w:r>
            <w:proofErr w:type="spellEnd"/>
            <w:r>
              <w:rPr>
                <w:sz w:val="28"/>
                <w:szCs w:val="28"/>
              </w:rPr>
              <w:t xml:space="preserve"> KR</w:t>
            </w:r>
          </w:p>
        </w:tc>
        <w:tc>
          <w:tcPr>
            <w:tcW w:w="0" w:type="auto"/>
          </w:tcPr>
          <w:p w:rsidR="00CD2832" w:rsidRPr="004547FA" w:rsidRDefault="00CD2832" w:rsidP="00BE33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CD2832" w:rsidRPr="004547FA" w:rsidRDefault="00CD2832" w:rsidP="00BE33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+346</w:t>
            </w:r>
          </w:p>
        </w:tc>
        <w:tc>
          <w:tcPr>
            <w:tcW w:w="0" w:type="auto"/>
          </w:tcPr>
          <w:p w:rsidR="00CD2832" w:rsidRPr="004547FA" w:rsidRDefault="00CD2832" w:rsidP="00BE33B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D2832" w:rsidRPr="004547FA" w:rsidRDefault="00CD2832" w:rsidP="00BE33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</w:tr>
      <w:tr w:rsidR="00CD2832" w:rsidTr="00BE33BA">
        <w:tc>
          <w:tcPr>
            <w:tcW w:w="0" w:type="auto"/>
          </w:tcPr>
          <w:p w:rsidR="00CD2832" w:rsidRDefault="00CD2832" w:rsidP="00BE33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Finančné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operácie</w:t>
            </w:r>
            <w:proofErr w:type="spellEnd"/>
          </w:p>
        </w:tc>
        <w:tc>
          <w:tcPr>
            <w:tcW w:w="0" w:type="auto"/>
          </w:tcPr>
          <w:p w:rsidR="00CD2832" w:rsidRPr="004547FA" w:rsidRDefault="00CD2832" w:rsidP="00BE33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20.000</w:t>
            </w:r>
          </w:p>
        </w:tc>
        <w:tc>
          <w:tcPr>
            <w:tcW w:w="0" w:type="auto"/>
          </w:tcPr>
          <w:p w:rsidR="00CD2832" w:rsidRPr="004547FA" w:rsidRDefault="00CD2832" w:rsidP="00BE33B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D2832" w:rsidRPr="004547FA" w:rsidRDefault="00CD2832" w:rsidP="00BE33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-20.000</w:t>
            </w:r>
          </w:p>
        </w:tc>
        <w:tc>
          <w:tcPr>
            <w:tcW w:w="0" w:type="auto"/>
          </w:tcPr>
          <w:p w:rsidR="00CD2832" w:rsidRDefault="00CD2832" w:rsidP="00BE33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D2832" w:rsidTr="00BE33BA">
        <w:tc>
          <w:tcPr>
            <w:tcW w:w="0" w:type="auto"/>
          </w:tcPr>
          <w:p w:rsidR="00CD2832" w:rsidRPr="000A7C9F" w:rsidRDefault="00CD2832" w:rsidP="00BE33BA">
            <w:pPr>
              <w:rPr>
                <w:b/>
                <w:sz w:val="28"/>
                <w:szCs w:val="28"/>
              </w:rPr>
            </w:pPr>
            <w:r w:rsidRPr="000A7C9F">
              <w:rPr>
                <w:b/>
                <w:sz w:val="28"/>
                <w:szCs w:val="28"/>
              </w:rPr>
              <w:t xml:space="preserve">Rozpočtové </w:t>
            </w:r>
            <w:proofErr w:type="spellStart"/>
            <w:r w:rsidRPr="000A7C9F">
              <w:rPr>
                <w:b/>
                <w:sz w:val="28"/>
                <w:szCs w:val="28"/>
              </w:rPr>
              <w:t>príjmy</w:t>
            </w:r>
            <w:proofErr w:type="spellEnd"/>
            <w:r w:rsidRPr="000A7C9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D2832" w:rsidRPr="006D5007" w:rsidRDefault="00CD2832" w:rsidP="00BE33BA">
            <w:pPr>
              <w:jc w:val="right"/>
              <w:rPr>
                <w:b/>
                <w:sz w:val="28"/>
                <w:szCs w:val="28"/>
              </w:rPr>
            </w:pPr>
            <w:r w:rsidRPr="006D5007">
              <w:rPr>
                <w:b/>
                <w:sz w:val="28"/>
                <w:szCs w:val="28"/>
              </w:rPr>
              <w:t>87.050</w:t>
            </w:r>
          </w:p>
        </w:tc>
        <w:tc>
          <w:tcPr>
            <w:tcW w:w="0" w:type="auto"/>
          </w:tcPr>
          <w:p w:rsidR="00CD2832" w:rsidRPr="004547FA" w:rsidRDefault="00604EDB" w:rsidP="00BE33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+2.6</w:t>
            </w:r>
            <w:r w:rsidR="00CD2832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CD2832" w:rsidRPr="004547FA" w:rsidRDefault="00CD2832" w:rsidP="00BE33B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D2832" w:rsidRPr="00FB214C" w:rsidRDefault="00CD2832" w:rsidP="00604EDB">
            <w:pPr>
              <w:jc w:val="right"/>
              <w:rPr>
                <w:b/>
                <w:sz w:val="28"/>
                <w:szCs w:val="28"/>
              </w:rPr>
            </w:pPr>
            <w:r w:rsidRPr="00FB214C">
              <w:rPr>
                <w:b/>
                <w:sz w:val="28"/>
                <w:szCs w:val="28"/>
              </w:rPr>
              <w:t>69.</w:t>
            </w:r>
            <w:r w:rsidR="00604EDB">
              <w:rPr>
                <w:b/>
                <w:sz w:val="28"/>
                <w:szCs w:val="28"/>
              </w:rPr>
              <w:t>7</w:t>
            </w:r>
            <w:r w:rsidRPr="00FB214C">
              <w:rPr>
                <w:b/>
                <w:sz w:val="28"/>
                <w:szCs w:val="28"/>
              </w:rPr>
              <w:t>10</w:t>
            </w:r>
          </w:p>
        </w:tc>
      </w:tr>
      <w:tr w:rsidR="00CD2832" w:rsidTr="00BE33BA">
        <w:tc>
          <w:tcPr>
            <w:tcW w:w="0" w:type="auto"/>
          </w:tcPr>
          <w:p w:rsidR="00CD2832" w:rsidRPr="004547FA" w:rsidRDefault="00CD2832" w:rsidP="00BE3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Výdavková </w:t>
            </w:r>
            <w:proofErr w:type="spellStart"/>
            <w:r>
              <w:rPr>
                <w:sz w:val="28"/>
                <w:szCs w:val="28"/>
              </w:rPr>
              <w:t>časť</w:t>
            </w:r>
            <w:proofErr w:type="spellEnd"/>
            <w:r>
              <w:rPr>
                <w:sz w:val="28"/>
                <w:szCs w:val="28"/>
              </w:rPr>
              <w:t xml:space="preserve">   BR</w:t>
            </w:r>
          </w:p>
        </w:tc>
        <w:tc>
          <w:tcPr>
            <w:tcW w:w="0" w:type="auto"/>
          </w:tcPr>
          <w:p w:rsidR="00CD2832" w:rsidRPr="004547FA" w:rsidRDefault="00CD2832" w:rsidP="00BE33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66.850</w:t>
            </w:r>
          </w:p>
        </w:tc>
        <w:tc>
          <w:tcPr>
            <w:tcW w:w="0" w:type="auto"/>
          </w:tcPr>
          <w:p w:rsidR="00CD2832" w:rsidRPr="004547FA" w:rsidRDefault="00CD2832" w:rsidP="00604E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+2.3</w:t>
            </w:r>
            <w:r w:rsidR="00604EDB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>,11</w:t>
            </w:r>
          </w:p>
        </w:tc>
        <w:tc>
          <w:tcPr>
            <w:tcW w:w="0" w:type="auto"/>
          </w:tcPr>
          <w:p w:rsidR="00CD2832" w:rsidRPr="004547FA" w:rsidRDefault="00CD2832" w:rsidP="00BE33B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D2832" w:rsidRPr="004547FA" w:rsidRDefault="00CD2832" w:rsidP="00604E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  <w:r w:rsidR="00604EDB">
              <w:rPr>
                <w:sz w:val="28"/>
                <w:szCs w:val="28"/>
              </w:rPr>
              <w:t>152</w:t>
            </w:r>
            <w:r>
              <w:rPr>
                <w:sz w:val="28"/>
                <w:szCs w:val="28"/>
              </w:rPr>
              <w:t>,11</w:t>
            </w:r>
          </w:p>
        </w:tc>
      </w:tr>
      <w:tr w:rsidR="00CD2832" w:rsidTr="00BE33BA">
        <w:tc>
          <w:tcPr>
            <w:tcW w:w="0" w:type="auto"/>
          </w:tcPr>
          <w:p w:rsidR="00CD2832" w:rsidRPr="004547FA" w:rsidRDefault="00CD2832" w:rsidP="00BE3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Výdavková </w:t>
            </w:r>
            <w:proofErr w:type="spellStart"/>
            <w:r>
              <w:rPr>
                <w:sz w:val="28"/>
                <w:szCs w:val="28"/>
              </w:rPr>
              <w:t>časť</w:t>
            </w:r>
            <w:proofErr w:type="spellEnd"/>
            <w:r>
              <w:rPr>
                <w:sz w:val="28"/>
                <w:szCs w:val="28"/>
              </w:rPr>
              <w:t xml:space="preserve"> KR</w:t>
            </w:r>
          </w:p>
        </w:tc>
        <w:tc>
          <w:tcPr>
            <w:tcW w:w="0" w:type="auto"/>
          </w:tcPr>
          <w:p w:rsidR="00CD2832" w:rsidRPr="004547FA" w:rsidRDefault="00CD2832" w:rsidP="00BE33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20.200</w:t>
            </w:r>
          </w:p>
        </w:tc>
        <w:tc>
          <w:tcPr>
            <w:tcW w:w="0" w:type="auto"/>
          </w:tcPr>
          <w:p w:rsidR="00CD2832" w:rsidRPr="004547FA" w:rsidRDefault="00CD2832" w:rsidP="00BE33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+72</w:t>
            </w:r>
          </w:p>
        </w:tc>
        <w:tc>
          <w:tcPr>
            <w:tcW w:w="0" w:type="auto"/>
          </w:tcPr>
          <w:p w:rsidR="00CD2832" w:rsidRPr="004547FA" w:rsidRDefault="00CD2832" w:rsidP="00BE33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-20.000</w:t>
            </w:r>
          </w:p>
        </w:tc>
        <w:tc>
          <w:tcPr>
            <w:tcW w:w="0" w:type="auto"/>
          </w:tcPr>
          <w:p w:rsidR="00CD2832" w:rsidRPr="004547FA" w:rsidRDefault="00CD2832" w:rsidP="00BE33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CD2832" w:rsidTr="00BE33BA">
        <w:tc>
          <w:tcPr>
            <w:tcW w:w="0" w:type="auto"/>
          </w:tcPr>
          <w:p w:rsidR="00CD2832" w:rsidRPr="000A7C9F" w:rsidRDefault="00CD2832" w:rsidP="00BE33BA">
            <w:pPr>
              <w:rPr>
                <w:b/>
                <w:sz w:val="28"/>
                <w:szCs w:val="28"/>
              </w:rPr>
            </w:pPr>
            <w:r w:rsidRPr="000A7C9F">
              <w:rPr>
                <w:b/>
                <w:sz w:val="28"/>
                <w:szCs w:val="28"/>
              </w:rPr>
              <w:t>Rozpočtové výdavky</w:t>
            </w:r>
          </w:p>
        </w:tc>
        <w:tc>
          <w:tcPr>
            <w:tcW w:w="0" w:type="auto"/>
          </w:tcPr>
          <w:p w:rsidR="00CD2832" w:rsidRPr="006D5007" w:rsidRDefault="00CD2832" w:rsidP="00BE33BA">
            <w:pPr>
              <w:jc w:val="right"/>
              <w:rPr>
                <w:b/>
                <w:sz w:val="28"/>
                <w:szCs w:val="28"/>
              </w:rPr>
            </w:pPr>
            <w:r w:rsidRPr="006D5007">
              <w:rPr>
                <w:b/>
                <w:sz w:val="28"/>
                <w:szCs w:val="28"/>
              </w:rPr>
              <w:t>87.050</w:t>
            </w:r>
          </w:p>
        </w:tc>
        <w:tc>
          <w:tcPr>
            <w:tcW w:w="0" w:type="auto"/>
          </w:tcPr>
          <w:p w:rsidR="00CD2832" w:rsidRPr="004547FA" w:rsidRDefault="00CD2832" w:rsidP="00BE33B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D2832" w:rsidRPr="004547FA" w:rsidRDefault="00CD2832" w:rsidP="00BE33B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D2832" w:rsidRPr="00FB214C" w:rsidRDefault="00CD2832" w:rsidP="00604EDB">
            <w:pPr>
              <w:jc w:val="right"/>
              <w:rPr>
                <w:b/>
                <w:sz w:val="28"/>
                <w:szCs w:val="28"/>
              </w:rPr>
            </w:pPr>
            <w:r w:rsidRPr="00FB214C">
              <w:rPr>
                <w:b/>
                <w:sz w:val="28"/>
                <w:szCs w:val="28"/>
              </w:rPr>
              <w:t>69.4</w:t>
            </w:r>
            <w:r w:rsidR="00604EDB">
              <w:rPr>
                <w:b/>
                <w:sz w:val="28"/>
                <w:szCs w:val="28"/>
              </w:rPr>
              <w:t>24</w:t>
            </w:r>
            <w:r w:rsidRPr="00FB214C">
              <w:rPr>
                <w:b/>
                <w:sz w:val="28"/>
                <w:szCs w:val="28"/>
              </w:rPr>
              <w:t>,11</w:t>
            </w:r>
          </w:p>
        </w:tc>
      </w:tr>
      <w:tr w:rsidR="00CD2832" w:rsidTr="00BD13F4">
        <w:trPr>
          <w:trHeight w:val="386"/>
        </w:trPr>
        <w:tc>
          <w:tcPr>
            <w:tcW w:w="0" w:type="auto"/>
          </w:tcPr>
          <w:p w:rsidR="00CD2832" w:rsidRDefault="00CD2832" w:rsidP="00BE33B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Celkom</w:t>
            </w:r>
            <w:proofErr w:type="spellEnd"/>
            <w:r>
              <w:rPr>
                <w:b/>
                <w:sz w:val="28"/>
                <w:szCs w:val="28"/>
              </w:rPr>
              <w:t xml:space="preserve"> rozpočet</w:t>
            </w:r>
          </w:p>
        </w:tc>
        <w:tc>
          <w:tcPr>
            <w:tcW w:w="0" w:type="auto"/>
          </w:tcPr>
          <w:p w:rsidR="00CD2832" w:rsidRDefault="00CD2832" w:rsidP="00BE33B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174.100,-</w:t>
            </w:r>
          </w:p>
          <w:p w:rsidR="00CD2832" w:rsidRDefault="00CD2832" w:rsidP="00BE33BA">
            <w:pPr>
              <w:jc w:val="right"/>
              <w:rPr>
                <w:b/>
                <w:sz w:val="28"/>
                <w:szCs w:val="28"/>
              </w:rPr>
            </w:pPr>
          </w:p>
          <w:p w:rsidR="00CD2832" w:rsidRDefault="00CD2832" w:rsidP="00BE33B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D2832" w:rsidRDefault="00CD2832" w:rsidP="00BE33B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D2832" w:rsidRDefault="00CD2832" w:rsidP="00BE33B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D2832" w:rsidRDefault="00CD2832" w:rsidP="00BE33B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139.406,11</w:t>
            </w:r>
          </w:p>
        </w:tc>
      </w:tr>
    </w:tbl>
    <w:p w:rsidR="00CE737D" w:rsidRDefault="00712B7A" w:rsidP="00712B7A">
      <w:pPr>
        <w:ind w:firstLine="708"/>
      </w:pPr>
      <w:r w:rsidRPr="00067B1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CD2832" w:rsidRPr="00CD2832" w:rsidRDefault="00712B7A" w:rsidP="00C55817">
      <w:pPr>
        <w:rPr>
          <w:b/>
        </w:rPr>
      </w:pPr>
      <w:r>
        <w:tab/>
      </w:r>
      <w:r w:rsidRPr="00CD2832">
        <w:rPr>
          <w:b/>
        </w:rPr>
        <w:t>6.</w:t>
      </w:r>
      <w:r w:rsidR="00CD2832" w:rsidRPr="00CD2832">
        <w:rPr>
          <w:b/>
        </w:rPr>
        <w:t xml:space="preserve"> </w:t>
      </w:r>
      <w:proofErr w:type="spellStart"/>
      <w:r w:rsidR="00CD2832" w:rsidRPr="00CD2832">
        <w:rPr>
          <w:b/>
        </w:rPr>
        <w:t>Komunitný</w:t>
      </w:r>
      <w:proofErr w:type="spellEnd"/>
      <w:r w:rsidR="00CD2832" w:rsidRPr="00CD2832">
        <w:rPr>
          <w:b/>
        </w:rPr>
        <w:t xml:space="preserve"> plán obce </w:t>
      </w:r>
      <w:proofErr w:type="spellStart"/>
      <w:r w:rsidR="00CD2832" w:rsidRPr="00CD2832">
        <w:rPr>
          <w:b/>
        </w:rPr>
        <w:t>Lúčky</w:t>
      </w:r>
      <w:proofErr w:type="spellEnd"/>
    </w:p>
    <w:p w:rsidR="00CD2832" w:rsidRPr="00CD2832" w:rsidRDefault="00CD2832" w:rsidP="00C55817">
      <w:pPr>
        <w:rPr>
          <w:b/>
        </w:rPr>
      </w:pPr>
    </w:p>
    <w:p w:rsidR="00712B7A" w:rsidRPr="00527076" w:rsidRDefault="00527076" w:rsidP="00C55817">
      <w:r>
        <w:tab/>
      </w:r>
      <w:proofErr w:type="spellStart"/>
      <w:r w:rsidRPr="00527076">
        <w:t>Vzhľadom</w:t>
      </w:r>
      <w:proofErr w:type="spellEnd"/>
      <w:r w:rsidRPr="00527076">
        <w:t xml:space="preserve"> k tomu, že </w:t>
      </w:r>
      <w:proofErr w:type="spellStart"/>
      <w:r w:rsidR="00BD13F4">
        <w:t>obciam</w:t>
      </w:r>
      <w:proofErr w:type="spellEnd"/>
      <w:r w:rsidR="00BD13F4">
        <w:t xml:space="preserve"> bola uložená úloha </w:t>
      </w:r>
      <w:proofErr w:type="spellStart"/>
      <w:r w:rsidR="00BD13F4">
        <w:t>vypracovať</w:t>
      </w:r>
      <w:proofErr w:type="spellEnd"/>
      <w:r w:rsidR="00BD13F4">
        <w:t xml:space="preserve"> rozbor </w:t>
      </w:r>
      <w:proofErr w:type="spellStart"/>
      <w:r w:rsidR="00BD13F4">
        <w:t>súčasnej</w:t>
      </w:r>
      <w:proofErr w:type="spellEnd"/>
      <w:r w:rsidR="00BD13F4">
        <w:t xml:space="preserve"> </w:t>
      </w:r>
      <w:proofErr w:type="spellStart"/>
      <w:r w:rsidR="00BD13F4">
        <w:t>situácie</w:t>
      </w:r>
      <w:proofErr w:type="spellEnd"/>
      <w:r w:rsidR="00BD13F4">
        <w:t xml:space="preserve"> </w:t>
      </w:r>
      <w:proofErr w:type="spellStart"/>
      <w:r w:rsidR="00BD13F4">
        <w:t>sociálnych</w:t>
      </w:r>
      <w:proofErr w:type="spellEnd"/>
      <w:r w:rsidR="00BD13F4">
        <w:t xml:space="preserve"> služeb v obci a </w:t>
      </w:r>
      <w:proofErr w:type="spellStart"/>
      <w:r w:rsidR="00BD13F4">
        <w:t>navrhnúť</w:t>
      </w:r>
      <w:proofErr w:type="spellEnd"/>
      <w:r w:rsidR="00BD13F4">
        <w:t xml:space="preserve"> </w:t>
      </w:r>
      <w:proofErr w:type="spellStart"/>
      <w:r w:rsidR="00BD13F4">
        <w:t>stratégiu</w:t>
      </w:r>
      <w:proofErr w:type="spellEnd"/>
      <w:r w:rsidR="00BD13F4">
        <w:t xml:space="preserve"> </w:t>
      </w:r>
      <w:proofErr w:type="spellStart"/>
      <w:r w:rsidR="00BD13F4">
        <w:t>rozvoja</w:t>
      </w:r>
      <w:proofErr w:type="spellEnd"/>
      <w:r w:rsidR="00BD13F4">
        <w:t xml:space="preserve"> </w:t>
      </w:r>
      <w:proofErr w:type="spellStart"/>
      <w:r w:rsidR="00BD13F4">
        <w:t>sociálnych</w:t>
      </w:r>
      <w:proofErr w:type="spellEnd"/>
      <w:r w:rsidR="00BD13F4">
        <w:t xml:space="preserve"> </w:t>
      </w:r>
      <w:proofErr w:type="spellStart"/>
      <w:r w:rsidR="00BD13F4">
        <w:t>pre</w:t>
      </w:r>
      <w:proofErr w:type="spellEnd"/>
      <w:r w:rsidR="00BD13F4">
        <w:t xml:space="preserve"> </w:t>
      </w:r>
      <w:proofErr w:type="spellStart"/>
      <w:r w:rsidR="00BD13F4">
        <w:t>ďalšie</w:t>
      </w:r>
      <w:proofErr w:type="spellEnd"/>
      <w:r w:rsidR="00BD13F4">
        <w:t xml:space="preserve"> </w:t>
      </w:r>
      <w:proofErr w:type="spellStart"/>
      <w:r w:rsidR="00BD13F4">
        <w:t>obdobie</w:t>
      </w:r>
      <w:proofErr w:type="spellEnd"/>
      <w:r w:rsidR="00BD13F4">
        <w:t xml:space="preserve">.  </w:t>
      </w:r>
      <w:proofErr w:type="spellStart"/>
      <w:r w:rsidR="00BD13F4">
        <w:t>Predmetný</w:t>
      </w:r>
      <w:proofErr w:type="spellEnd"/>
      <w:r w:rsidR="00BD13F4">
        <w:t xml:space="preserve"> plán </w:t>
      </w:r>
      <w:proofErr w:type="spellStart"/>
      <w:r w:rsidR="00BD13F4">
        <w:t>sa</w:t>
      </w:r>
      <w:proofErr w:type="spellEnd"/>
      <w:r w:rsidR="00BD13F4">
        <w:t xml:space="preserve"> bude v </w:t>
      </w:r>
      <w:proofErr w:type="spellStart"/>
      <w:r w:rsidR="00BD13F4">
        <w:t>ďalšom</w:t>
      </w:r>
      <w:proofErr w:type="spellEnd"/>
      <w:r w:rsidR="00BD13F4">
        <w:t xml:space="preserve"> období </w:t>
      </w:r>
      <w:proofErr w:type="spellStart"/>
      <w:r w:rsidR="00BD13F4">
        <w:t>aktualizovať</w:t>
      </w:r>
      <w:proofErr w:type="spellEnd"/>
      <w:r w:rsidR="00BD13F4">
        <w:t xml:space="preserve"> </w:t>
      </w:r>
      <w:proofErr w:type="spellStart"/>
      <w:r w:rsidR="00BD13F4">
        <w:t>podľa</w:t>
      </w:r>
      <w:proofErr w:type="spellEnd"/>
      <w:r w:rsidR="00BD13F4">
        <w:t xml:space="preserve"> </w:t>
      </w:r>
      <w:proofErr w:type="spellStart"/>
      <w:r w:rsidR="00BD13F4">
        <w:t>požiadaviek</w:t>
      </w:r>
      <w:proofErr w:type="spellEnd"/>
      <w:r w:rsidR="00BD13F4">
        <w:t xml:space="preserve"> nových potřeb.</w:t>
      </w:r>
      <w:r w:rsidR="0027770F">
        <w:t xml:space="preserve"> Obsah </w:t>
      </w:r>
      <w:proofErr w:type="spellStart"/>
      <w:r w:rsidR="0027770F">
        <w:t>Kom</w:t>
      </w:r>
      <w:r w:rsidR="00BD13F4">
        <w:t>unitného</w:t>
      </w:r>
      <w:proofErr w:type="spellEnd"/>
      <w:r w:rsidR="00BD13F4">
        <w:t xml:space="preserve"> plánu obsahuje </w:t>
      </w:r>
      <w:proofErr w:type="spellStart"/>
      <w:r w:rsidR="00BD13F4">
        <w:t>tieto</w:t>
      </w:r>
      <w:proofErr w:type="spellEnd"/>
      <w:r w:rsidR="00BD13F4">
        <w:t xml:space="preserve"> </w:t>
      </w:r>
      <w:r w:rsidR="0027770F">
        <w:t>časti:</w:t>
      </w:r>
    </w:p>
    <w:p w:rsidR="007B64BB" w:rsidRDefault="00712B7A" w:rsidP="007B64BB">
      <w:pPr>
        <w:pStyle w:val="Obsah1"/>
        <w:tabs>
          <w:tab w:val="right" w:leader="dot" w:pos="9290"/>
        </w:tabs>
        <w:rPr>
          <w:noProof/>
        </w:rPr>
      </w:pPr>
      <w:r w:rsidRPr="00712B7A">
        <w:t xml:space="preserve">                  </w:t>
      </w:r>
      <w:r w:rsidR="00405392">
        <w:fldChar w:fldCharType="begin"/>
      </w:r>
      <w:r w:rsidR="007B64BB">
        <w:instrText xml:space="preserve"> TOC \o "1-4" \h \z \u </w:instrText>
      </w:r>
      <w:r w:rsidR="00405392">
        <w:fldChar w:fldCharType="separate"/>
      </w:r>
      <w:hyperlink w:anchor="_Toc62760">
        <w:r w:rsidR="007B64BB">
          <w:rPr>
            <w:rFonts w:ascii="Times New Roman" w:eastAsia="Times New Roman" w:hAnsi="Times New Roman" w:cs="Times New Roman"/>
            <w:i/>
            <w:noProof/>
          </w:rPr>
          <w:t>Úvod</w:t>
        </w:r>
        <w:r w:rsidR="007B64BB">
          <w:rPr>
            <w:noProof/>
          </w:rPr>
          <w:tab/>
        </w:r>
        <w:r w:rsidR="00405392">
          <w:rPr>
            <w:noProof/>
          </w:rPr>
          <w:fldChar w:fldCharType="begin"/>
        </w:r>
        <w:r w:rsidR="007B64BB">
          <w:rPr>
            <w:noProof/>
          </w:rPr>
          <w:instrText>PAGEREF _Toc62760 \h</w:instrText>
        </w:r>
        <w:r w:rsidR="00405392">
          <w:rPr>
            <w:noProof/>
          </w:rPr>
        </w:r>
        <w:r w:rsidR="00405392">
          <w:rPr>
            <w:noProof/>
          </w:rPr>
          <w:fldChar w:fldCharType="separate"/>
        </w:r>
        <w:r w:rsidR="007A0852">
          <w:rPr>
            <w:b/>
            <w:bCs/>
            <w:noProof/>
          </w:rPr>
          <w:t>Chyba! Záložka nie je definovaná.</w:t>
        </w:r>
        <w:r w:rsidR="00405392">
          <w:rPr>
            <w:noProof/>
          </w:rPr>
          <w:fldChar w:fldCharType="end"/>
        </w:r>
      </w:hyperlink>
    </w:p>
    <w:p w:rsidR="007B64BB" w:rsidRDefault="00A21CC8" w:rsidP="007B64BB">
      <w:pPr>
        <w:pStyle w:val="Obsah1"/>
        <w:tabs>
          <w:tab w:val="right" w:leader="dot" w:pos="9290"/>
        </w:tabs>
        <w:rPr>
          <w:noProof/>
        </w:rPr>
      </w:pPr>
      <w:hyperlink w:anchor="_Toc62761">
        <w:r w:rsidR="007B64BB">
          <w:rPr>
            <w:rFonts w:ascii="Times New Roman" w:eastAsia="Times New Roman" w:hAnsi="Times New Roman" w:cs="Times New Roman"/>
            <w:noProof/>
          </w:rPr>
          <w:t>1.</w:t>
        </w:r>
        <w:r w:rsidR="007B64BB">
          <w:rPr>
            <w:noProof/>
          </w:rPr>
          <w:t xml:space="preserve">  </w:t>
        </w:r>
        <w:r w:rsidR="007B64BB">
          <w:rPr>
            <w:rFonts w:ascii="Times New Roman" w:eastAsia="Times New Roman" w:hAnsi="Times New Roman" w:cs="Times New Roman"/>
            <w:noProof/>
          </w:rPr>
          <w:t>Východisková situácia poskytovania sociálnych služieb</w:t>
        </w:r>
        <w:r w:rsidR="007B64BB">
          <w:rPr>
            <w:noProof/>
          </w:rPr>
          <w:tab/>
        </w:r>
        <w:r w:rsidR="00405392">
          <w:rPr>
            <w:noProof/>
          </w:rPr>
          <w:fldChar w:fldCharType="begin"/>
        </w:r>
        <w:r w:rsidR="007B64BB">
          <w:rPr>
            <w:noProof/>
          </w:rPr>
          <w:instrText>PAGEREF _Toc62761 \h</w:instrText>
        </w:r>
        <w:r w:rsidR="00405392">
          <w:rPr>
            <w:noProof/>
          </w:rPr>
        </w:r>
        <w:r w:rsidR="00405392">
          <w:rPr>
            <w:noProof/>
          </w:rPr>
          <w:fldChar w:fldCharType="separate"/>
        </w:r>
        <w:r w:rsidR="007A0852">
          <w:rPr>
            <w:b/>
            <w:bCs/>
            <w:noProof/>
          </w:rPr>
          <w:t>Chyba! Záložka nie je definovaná.</w:t>
        </w:r>
        <w:r w:rsidR="00405392">
          <w:rPr>
            <w:noProof/>
          </w:rPr>
          <w:fldChar w:fldCharType="end"/>
        </w:r>
      </w:hyperlink>
    </w:p>
    <w:p w:rsidR="007B64BB" w:rsidRDefault="00A21CC8" w:rsidP="007B64BB">
      <w:pPr>
        <w:pStyle w:val="Obsah3"/>
        <w:tabs>
          <w:tab w:val="right" w:leader="dot" w:pos="9290"/>
        </w:tabs>
        <w:rPr>
          <w:noProof/>
        </w:rPr>
      </w:pPr>
      <w:hyperlink w:anchor="_Toc62762">
        <w:r w:rsidR="007B64BB">
          <w:rPr>
            <w:noProof/>
          </w:rPr>
          <w:t>1.1.</w:t>
        </w:r>
        <w:r w:rsidR="007B64BB">
          <w:rPr>
            <w:rFonts w:ascii="Calibri" w:eastAsia="Calibri" w:hAnsi="Calibri" w:cs="Calibri"/>
            <w:noProof/>
          </w:rPr>
          <w:t xml:space="preserve">  </w:t>
        </w:r>
        <w:r w:rsidR="007B64BB">
          <w:rPr>
            <w:noProof/>
          </w:rPr>
          <w:t>Právny rámec poskytovania sociálnych služieb</w:t>
        </w:r>
        <w:r w:rsidR="007B64BB">
          <w:rPr>
            <w:noProof/>
          </w:rPr>
          <w:tab/>
        </w:r>
        <w:r w:rsidR="00405392">
          <w:rPr>
            <w:noProof/>
          </w:rPr>
          <w:fldChar w:fldCharType="begin"/>
        </w:r>
        <w:r w:rsidR="007B64BB">
          <w:rPr>
            <w:noProof/>
          </w:rPr>
          <w:instrText>PAGEREF _Toc62762 \h</w:instrText>
        </w:r>
        <w:r w:rsidR="00405392">
          <w:rPr>
            <w:noProof/>
          </w:rPr>
        </w:r>
        <w:r w:rsidR="00405392">
          <w:rPr>
            <w:noProof/>
          </w:rPr>
          <w:fldChar w:fldCharType="separate"/>
        </w:r>
        <w:r w:rsidR="007A0852">
          <w:rPr>
            <w:b/>
            <w:bCs/>
            <w:noProof/>
          </w:rPr>
          <w:t>Chyba! Záložka nie je definovaná.</w:t>
        </w:r>
        <w:r w:rsidR="00405392">
          <w:rPr>
            <w:noProof/>
          </w:rPr>
          <w:fldChar w:fldCharType="end"/>
        </w:r>
      </w:hyperlink>
    </w:p>
    <w:p w:rsidR="007B64BB" w:rsidRDefault="00A21CC8" w:rsidP="007B64BB">
      <w:pPr>
        <w:pStyle w:val="Obsah3"/>
        <w:tabs>
          <w:tab w:val="right" w:leader="dot" w:pos="9290"/>
        </w:tabs>
        <w:rPr>
          <w:noProof/>
        </w:rPr>
      </w:pPr>
      <w:hyperlink w:anchor="_Toc62763">
        <w:r w:rsidR="007B64BB">
          <w:rPr>
            <w:noProof/>
          </w:rPr>
          <w:t>1.2. Úlohy a kompetencie obce v zmysle platných sociálnych zákonov</w:t>
        </w:r>
        <w:r w:rsidR="007B64BB">
          <w:rPr>
            <w:noProof/>
          </w:rPr>
          <w:tab/>
        </w:r>
        <w:r w:rsidR="00405392">
          <w:rPr>
            <w:noProof/>
          </w:rPr>
          <w:fldChar w:fldCharType="begin"/>
        </w:r>
        <w:r w:rsidR="007B64BB">
          <w:rPr>
            <w:noProof/>
          </w:rPr>
          <w:instrText>PAGEREF _Toc62763 \h</w:instrText>
        </w:r>
        <w:r w:rsidR="00405392">
          <w:rPr>
            <w:noProof/>
          </w:rPr>
        </w:r>
        <w:r w:rsidR="00405392">
          <w:rPr>
            <w:noProof/>
          </w:rPr>
          <w:fldChar w:fldCharType="separate"/>
        </w:r>
        <w:r w:rsidR="007A0852">
          <w:rPr>
            <w:b/>
            <w:bCs/>
            <w:noProof/>
          </w:rPr>
          <w:t>Chyba! Záložka nie je definovaná.</w:t>
        </w:r>
        <w:r w:rsidR="00405392">
          <w:rPr>
            <w:noProof/>
          </w:rPr>
          <w:fldChar w:fldCharType="end"/>
        </w:r>
      </w:hyperlink>
    </w:p>
    <w:p w:rsidR="007B64BB" w:rsidRDefault="00A21CC8" w:rsidP="007B64BB">
      <w:pPr>
        <w:pStyle w:val="Obsah3"/>
        <w:tabs>
          <w:tab w:val="right" w:leader="dot" w:pos="9290"/>
        </w:tabs>
        <w:rPr>
          <w:noProof/>
        </w:rPr>
      </w:pPr>
      <w:hyperlink w:anchor="_Toc62764">
        <w:r w:rsidR="007B64BB">
          <w:rPr>
            <w:noProof/>
          </w:rPr>
          <w:t>1.3. Analýza sociologických a demografických údajov</w:t>
        </w:r>
        <w:r w:rsidR="007B64BB">
          <w:rPr>
            <w:noProof/>
          </w:rPr>
          <w:tab/>
        </w:r>
        <w:r w:rsidR="00405392">
          <w:rPr>
            <w:noProof/>
          </w:rPr>
          <w:fldChar w:fldCharType="begin"/>
        </w:r>
        <w:r w:rsidR="007B64BB">
          <w:rPr>
            <w:noProof/>
          </w:rPr>
          <w:instrText>PAGEREF _Toc62764 \h</w:instrText>
        </w:r>
        <w:r w:rsidR="00405392">
          <w:rPr>
            <w:noProof/>
          </w:rPr>
        </w:r>
        <w:r w:rsidR="00405392">
          <w:rPr>
            <w:noProof/>
          </w:rPr>
          <w:fldChar w:fldCharType="separate"/>
        </w:r>
        <w:r w:rsidR="007A0852">
          <w:rPr>
            <w:b/>
            <w:bCs/>
            <w:noProof/>
          </w:rPr>
          <w:t>Chyba! Záložka nie je definovaná.</w:t>
        </w:r>
        <w:r w:rsidR="00405392">
          <w:rPr>
            <w:noProof/>
          </w:rPr>
          <w:fldChar w:fldCharType="end"/>
        </w:r>
      </w:hyperlink>
    </w:p>
    <w:p w:rsidR="007B64BB" w:rsidRDefault="00A21CC8" w:rsidP="007B64BB">
      <w:pPr>
        <w:pStyle w:val="Obsah4"/>
        <w:tabs>
          <w:tab w:val="right" w:leader="dot" w:pos="9290"/>
        </w:tabs>
        <w:rPr>
          <w:noProof/>
        </w:rPr>
      </w:pPr>
      <w:hyperlink w:anchor="_Toc62765">
        <w:r w:rsidR="007B64BB">
          <w:rPr>
            <w:rFonts w:ascii="Times New Roman" w:eastAsia="Times New Roman" w:hAnsi="Times New Roman" w:cs="Times New Roman"/>
            <w:noProof/>
          </w:rPr>
          <w:t>1.3.1. Obyvateľstvo</w:t>
        </w:r>
        <w:r w:rsidR="007B64BB">
          <w:rPr>
            <w:noProof/>
          </w:rPr>
          <w:tab/>
        </w:r>
        <w:r w:rsidR="00405392">
          <w:rPr>
            <w:noProof/>
          </w:rPr>
          <w:fldChar w:fldCharType="begin"/>
        </w:r>
        <w:r w:rsidR="007B64BB">
          <w:rPr>
            <w:noProof/>
          </w:rPr>
          <w:instrText>PAGEREF _Toc62765 \h</w:instrText>
        </w:r>
        <w:r w:rsidR="00405392">
          <w:rPr>
            <w:noProof/>
          </w:rPr>
        </w:r>
        <w:r w:rsidR="00405392">
          <w:rPr>
            <w:noProof/>
          </w:rPr>
          <w:fldChar w:fldCharType="separate"/>
        </w:r>
        <w:r w:rsidR="007A0852">
          <w:rPr>
            <w:b/>
            <w:bCs/>
            <w:noProof/>
          </w:rPr>
          <w:t>Chyba! Záložka nie je definovaná.</w:t>
        </w:r>
        <w:r w:rsidR="00405392">
          <w:rPr>
            <w:noProof/>
          </w:rPr>
          <w:fldChar w:fldCharType="end"/>
        </w:r>
      </w:hyperlink>
    </w:p>
    <w:p w:rsidR="007B64BB" w:rsidRDefault="00A21CC8" w:rsidP="007B64BB">
      <w:pPr>
        <w:pStyle w:val="Obsah4"/>
        <w:tabs>
          <w:tab w:val="right" w:leader="dot" w:pos="9290"/>
        </w:tabs>
        <w:rPr>
          <w:noProof/>
        </w:rPr>
      </w:pPr>
      <w:hyperlink w:anchor="_Toc62766">
        <w:r w:rsidR="007B64BB">
          <w:rPr>
            <w:rFonts w:ascii="Times New Roman" w:eastAsia="Times New Roman" w:hAnsi="Times New Roman" w:cs="Times New Roman"/>
            <w:noProof/>
          </w:rPr>
          <w:t>1.3.2. Školstvo</w:t>
        </w:r>
        <w:r w:rsidR="007B64BB">
          <w:rPr>
            <w:noProof/>
          </w:rPr>
          <w:tab/>
        </w:r>
        <w:r w:rsidR="00405392">
          <w:rPr>
            <w:noProof/>
          </w:rPr>
          <w:fldChar w:fldCharType="begin"/>
        </w:r>
        <w:r w:rsidR="007B64BB">
          <w:rPr>
            <w:noProof/>
          </w:rPr>
          <w:instrText>PAGEREF _Toc62766 \h</w:instrText>
        </w:r>
        <w:r w:rsidR="00405392">
          <w:rPr>
            <w:noProof/>
          </w:rPr>
        </w:r>
        <w:r w:rsidR="00405392">
          <w:rPr>
            <w:noProof/>
          </w:rPr>
          <w:fldChar w:fldCharType="separate"/>
        </w:r>
        <w:r w:rsidR="007A0852">
          <w:rPr>
            <w:b/>
            <w:bCs/>
            <w:noProof/>
          </w:rPr>
          <w:t>Chyba! Záložka nie je definovaná.</w:t>
        </w:r>
        <w:r w:rsidR="00405392">
          <w:rPr>
            <w:noProof/>
          </w:rPr>
          <w:fldChar w:fldCharType="end"/>
        </w:r>
      </w:hyperlink>
    </w:p>
    <w:p w:rsidR="007B64BB" w:rsidRDefault="00A21CC8" w:rsidP="007B64BB">
      <w:pPr>
        <w:pStyle w:val="Obsah4"/>
        <w:tabs>
          <w:tab w:val="right" w:leader="dot" w:pos="9290"/>
        </w:tabs>
        <w:rPr>
          <w:noProof/>
        </w:rPr>
      </w:pPr>
      <w:hyperlink w:anchor="_Toc62767">
        <w:r w:rsidR="007B64BB">
          <w:rPr>
            <w:rFonts w:ascii="Times New Roman" w:eastAsia="Times New Roman" w:hAnsi="Times New Roman" w:cs="Times New Roman"/>
            <w:noProof/>
          </w:rPr>
          <w:t>1.3.3. Služby</w:t>
        </w:r>
        <w:r w:rsidR="007B64BB">
          <w:rPr>
            <w:noProof/>
          </w:rPr>
          <w:tab/>
        </w:r>
        <w:r w:rsidR="00405392">
          <w:rPr>
            <w:noProof/>
          </w:rPr>
          <w:fldChar w:fldCharType="begin"/>
        </w:r>
        <w:r w:rsidR="007B64BB">
          <w:rPr>
            <w:noProof/>
          </w:rPr>
          <w:instrText>PAGEREF _Toc62767 \h</w:instrText>
        </w:r>
        <w:r w:rsidR="00405392">
          <w:rPr>
            <w:noProof/>
          </w:rPr>
        </w:r>
        <w:r w:rsidR="00405392">
          <w:rPr>
            <w:noProof/>
          </w:rPr>
          <w:fldChar w:fldCharType="separate"/>
        </w:r>
        <w:r w:rsidR="007A0852">
          <w:rPr>
            <w:b/>
            <w:bCs/>
            <w:noProof/>
          </w:rPr>
          <w:t>Chyba! Záložka nie je definovaná.</w:t>
        </w:r>
        <w:r w:rsidR="00405392">
          <w:rPr>
            <w:noProof/>
          </w:rPr>
          <w:fldChar w:fldCharType="end"/>
        </w:r>
      </w:hyperlink>
    </w:p>
    <w:p w:rsidR="007B64BB" w:rsidRDefault="00A21CC8" w:rsidP="007B64BB">
      <w:pPr>
        <w:pStyle w:val="Obsah4"/>
        <w:tabs>
          <w:tab w:val="right" w:leader="dot" w:pos="9290"/>
        </w:tabs>
        <w:rPr>
          <w:noProof/>
        </w:rPr>
      </w:pPr>
      <w:hyperlink w:anchor="_Toc62768">
        <w:r w:rsidR="007B64BB">
          <w:rPr>
            <w:rFonts w:ascii="Times New Roman" w:eastAsia="Times New Roman" w:hAnsi="Times New Roman" w:cs="Times New Roman"/>
            <w:noProof/>
          </w:rPr>
          <w:t>1.3.4. Nezamestnanosť</w:t>
        </w:r>
        <w:r w:rsidR="007B64BB">
          <w:rPr>
            <w:noProof/>
          </w:rPr>
          <w:tab/>
        </w:r>
        <w:r w:rsidR="00405392">
          <w:rPr>
            <w:noProof/>
          </w:rPr>
          <w:fldChar w:fldCharType="begin"/>
        </w:r>
        <w:r w:rsidR="007B64BB">
          <w:rPr>
            <w:noProof/>
          </w:rPr>
          <w:instrText>PAGEREF _Toc62768 \h</w:instrText>
        </w:r>
        <w:r w:rsidR="00405392">
          <w:rPr>
            <w:noProof/>
          </w:rPr>
        </w:r>
        <w:r w:rsidR="00405392">
          <w:rPr>
            <w:noProof/>
          </w:rPr>
          <w:fldChar w:fldCharType="separate"/>
        </w:r>
        <w:r w:rsidR="007A0852">
          <w:rPr>
            <w:b/>
            <w:bCs/>
            <w:noProof/>
          </w:rPr>
          <w:t>Chyba! Záložka nie je definovaná.</w:t>
        </w:r>
        <w:r w:rsidR="00405392">
          <w:rPr>
            <w:noProof/>
          </w:rPr>
          <w:fldChar w:fldCharType="end"/>
        </w:r>
      </w:hyperlink>
    </w:p>
    <w:p w:rsidR="007B64BB" w:rsidRDefault="00A21CC8" w:rsidP="007B64BB">
      <w:pPr>
        <w:pStyle w:val="Obsah4"/>
        <w:tabs>
          <w:tab w:val="right" w:leader="dot" w:pos="9290"/>
        </w:tabs>
        <w:rPr>
          <w:noProof/>
        </w:rPr>
      </w:pPr>
      <w:hyperlink w:anchor="_Toc62769">
        <w:r w:rsidR="007B64BB">
          <w:rPr>
            <w:rFonts w:ascii="Times New Roman" w:eastAsia="Times New Roman" w:hAnsi="Times New Roman" w:cs="Times New Roman"/>
            <w:noProof/>
          </w:rPr>
          <w:t>1.3.5. Sociálne znevýhodnené skupiny</w:t>
        </w:r>
        <w:r w:rsidR="007B64BB">
          <w:rPr>
            <w:noProof/>
          </w:rPr>
          <w:tab/>
        </w:r>
        <w:r w:rsidR="00405392">
          <w:rPr>
            <w:noProof/>
          </w:rPr>
          <w:fldChar w:fldCharType="begin"/>
        </w:r>
        <w:r w:rsidR="007B64BB">
          <w:rPr>
            <w:noProof/>
          </w:rPr>
          <w:instrText>PAGEREF _Toc62769 \h</w:instrText>
        </w:r>
        <w:r w:rsidR="00405392">
          <w:rPr>
            <w:noProof/>
          </w:rPr>
        </w:r>
        <w:r w:rsidR="00405392">
          <w:rPr>
            <w:noProof/>
          </w:rPr>
          <w:fldChar w:fldCharType="separate"/>
        </w:r>
        <w:r w:rsidR="007A0852">
          <w:rPr>
            <w:b/>
            <w:bCs/>
            <w:noProof/>
          </w:rPr>
          <w:t>Chyba! Záložka nie je definovaná.</w:t>
        </w:r>
        <w:r w:rsidR="00405392">
          <w:rPr>
            <w:noProof/>
          </w:rPr>
          <w:fldChar w:fldCharType="end"/>
        </w:r>
      </w:hyperlink>
    </w:p>
    <w:p w:rsidR="007B64BB" w:rsidRDefault="00A21CC8" w:rsidP="007B64BB">
      <w:pPr>
        <w:pStyle w:val="Obsah2"/>
        <w:tabs>
          <w:tab w:val="right" w:leader="dot" w:pos="9290"/>
        </w:tabs>
        <w:rPr>
          <w:noProof/>
        </w:rPr>
      </w:pPr>
      <w:hyperlink w:anchor="_Toc62770">
        <w:r w:rsidR="007B64BB">
          <w:rPr>
            <w:rFonts w:ascii="Times New Roman" w:eastAsia="Times New Roman" w:hAnsi="Times New Roman" w:cs="Times New Roman"/>
            <w:noProof/>
          </w:rPr>
          <w:t>1. 4. Analýza stavu poskytovaných sociálnych služieb</w:t>
        </w:r>
        <w:r w:rsidR="007B64BB">
          <w:rPr>
            <w:noProof/>
          </w:rPr>
          <w:tab/>
        </w:r>
        <w:r w:rsidR="00405392">
          <w:rPr>
            <w:noProof/>
          </w:rPr>
          <w:fldChar w:fldCharType="begin"/>
        </w:r>
        <w:r w:rsidR="007B64BB">
          <w:rPr>
            <w:noProof/>
          </w:rPr>
          <w:instrText>PAGEREF _Toc62770 \h</w:instrText>
        </w:r>
        <w:r w:rsidR="00405392">
          <w:rPr>
            <w:noProof/>
          </w:rPr>
        </w:r>
        <w:r w:rsidR="00405392">
          <w:rPr>
            <w:noProof/>
          </w:rPr>
          <w:fldChar w:fldCharType="separate"/>
        </w:r>
        <w:r w:rsidR="007A0852">
          <w:rPr>
            <w:b/>
            <w:bCs/>
            <w:noProof/>
          </w:rPr>
          <w:t>Chyba! Záložka nie je definovaná.</w:t>
        </w:r>
        <w:r w:rsidR="00405392">
          <w:rPr>
            <w:noProof/>
          </w:rPr>
          <w:fldChar w:fldCharType="end"/>
        </w:r>
      </w:hyperlink>
    </w:p>
    <w:p w:rsidR="007B64BB" w:rsidRDefault="00A21CC8" w:rsidP="007B64BB">
      <w:pPr>
        <w:pStyle w:val="Obsah3"/>
        <w:tabs>
          <w:tab w:val="right" w:leader="dot" w:pos="9290"/>
        </w:tabs>
        <w:rPr>
          <w:noProof/>
        </w:rPr>
      </w:pPr>
      <w:hyperlink w:anchor="_Toc62771">
        <w:r w:rsidR="007B64BB">
          <w:rPr>
            <w:noProof/>
          </w:rPr>
          <w:t>1.5. Analýza požiadaviek prijímateľov sociálnych služieb</w:t>
        </w:r>
        <w:r w:rsidR="007B64BB">
          <w:rPr>
            <w:noProof/>
          </w:rPr>
          <w:tab/>
        </w:r>
        <w:r w:rsidR="00405392">
          <w:rPr>
            <w:noProof/>
          </w:rPr>
          <w:fldChar w:fldCharType="begin"/>
        </w:r>
        <w:r w:rsidR="007B64BB">
          <w:rPr>
            <w:noProof/>
          </w:rPr>
          <w:instrText>PAGEREF _Toc62771 \h</w:instrText>
        </w:r>
        <w:r w:rsidR="00405392">
          <w:rPr>
            <w:noProof/>
          </w:rPr>
        </w:r>
        <w:r w:rsidR="00405392">
          <w:rPr>
            <w:noProof/>
          </w:rPr>
          <w:fldChar w:fldCharType="separate"/>
        </w:r>
        <w:r w:rsidR="007A0852">
          <w:rPr>
            <w:b/>
            <w:bCs/>
            <w:noProof/>
          </w:rPr>
          <w:t>Chyba! Záložka nie je definovaná.</w:t>
        </w:r>
        <w:r w:rsidR="00405392">
          <w:rPr>
            <w:noProof/>
          </w:rPr>
          <w:fldChar w:fldCharType="end"/>
        </w:r>
      </w:hyperlink>
    </w:p>
    <w:p w:rsidR="007B64BB" w:rsidRDefault="00A21CC8" w:rsidP="007B64BB">
      <w:pPr>
        <w:pStyle w:val="Obsah3"/>
        <w:tabs>
          <w:tab w:val="right" w:leader="dot" w:pos="9290"/>
        </w:tabs>
        <w:rPr>
          <w:noProof/>
        </w:rPr>
      </w:pPr>
      <w:hyperlink w:anchor="_Toc62772">
        <w:r w:rsidR="007B64BB">
          <w:rPr>
            <w:noProof/>
          </w:rPr>
          <w:t>1.6.</w:t>
        </w:r>
        <w:r w:rsidR="007B64BB">
          <w:rPr>
            <w:rFonts w:ascii="Calibri" w:eastAsia="Calibri" w:hAnsi="Calibri" w:cs="Calibri"/>
            <w:noProof/>
          </w:rPr>
          <w:t xml:space="preserve">  </w:t>
        </w:r>
        <w:r w:rsidR="007B64BB">
          <w:rPr>
            <w:noProof/>
          </w:rPr>
          <w:t>SWOT analýza ( sociálna oblasť, sociálne služby)</w:t>
        </w:r>
        <w:r w:rsidR="007B64BB">
          <w:rPr>
            <w:rFonts w:ascii="Calibri" w:eastAsia="Calibri" w:hAnsi="Calibri" w:cs="Calibri"/>
            <w:noProof/>
          </w:rPr>
          <w:t xml:space="preserve"> </w:t>
        </w:r>
        <w:r w:rsidR="007B64BB">
          <w:rPr>
            <w:noProof/>
          </w:rPr>
          <w:tab/>
        </w:r>
        <w:r w:rsidR="00405392">
          <w:rPr>
            <w:noProof/>
          </w:rPr>
          <w:fldChar w:fldCharType="begin"/>
        </w:r>
        <w:r w:rsidR="007B64BB">
          <w:rPr>
            <w:noProof/>
          </w:rPr>
          <w:instrText>PAGEREF _Toc62772 \h</w:instrText>
        </w:r>
        <w:r w:rsidR="00405392">
          <w:rPr>
            <w:noProof/>
          </w:rPr>
        </w:r>
        <w:r w:rsidR="00405392">
          <w:rPr>
            <w:noProof/>
          </w:rPr>
          <w:fldChar w:fldCharType="separate"/>
        </w:r>
        <w:r w:rsidR="007A0852">
          <w:rPr>
            <w:b/>
            <w:bCs/>
            <w:noProof/>
          </w:rPr>
          <w:t>Chyba! Záložka nie je definovaná.</w:t>
        </w:r>
        <w:r w:rsidR="00405392">
          <w:rPr>
            <w:noProof/>
          </w:rPr>
          <w:fldChar w:fldCharType="end"/>
        </w:r>
      </w:hyperlink>
    </w:p>
    <w:p w:rsidR="007B64BB" w:rsidRDefault="00A21CC8" w:rsidP="007B64BB">
      <w:pPr>
        <w:pStyle w:val="Obsah1"/>
        <w:tabs>
          <w:tab w:val="right" w:leader="dot" w:pos="9290"/>
        </w:tabs>
        <w:rPr>
          <w:noProof/>
        </w:rPr>
      </w:pPr>
      <w:hyperlink w:anchor="_Toc62773">
        <w:r w:rsidR="007B64BB">
          <w:rPr>
            <w:rFonts w:ascii="Times New Roman" w:eastAsia="Times New Roman" w:hAnsi="Times New Roman" w:cs="Times New Roman"/>
            <w:noProof/>
          </w:rPr>
          <w:t>2.</w:t>
        </w:r>
        <w:r w:rsidR="007B64BB">
          <w:rPr>
            <w:noProof/>
          </w:rPr>
          <w:t xml:space="preserve">  </w:t>
        </w:r>
        <w:r w:rsidR="007B64BB">
          <w:rPr>
            <w:rFonts w:ascii="Times New Roman" w:eastAsia="Times New Roman" w:hAnsi="Times New Roman" w:cs="Times New Roman"/>
            <w:noProof/>
          </w:rPr>
          <w:t>Stratégia rozvoja sociálnych služieb</w:t>
        </w:r>
        <w:r w:rsidR="007B64BB">
          <w:rPr>
            <w:noProof/>
          </w:rPr>
          <w:tab/>
        </w:r>
        <w:r w:rsidR="00405392">
          <w:rPr>
            <w:noProof/>
          </w:rPr>
          <w:fldChar w:fldCharType="begin"/>
        </w:r>
        <w:r w:rsidR="007B64BB">
          <w:rPr>
            <w:noProof/>
          </w:rPr>
          <w:instrText>PAGEREF _Toc62773 \h</w:instrText>
        </w:r>
        <w:r w:rsidR="00405392">
          <w:rPr>
            <w:noProof/>
          </w:rPr>
        </w:r>
        <w:r w:rsidR="00405392">
          <w:rPr>
            <w:noProof/>
          </w:rPr>
          <w:fldChar w:fldCharType="separate"/>
        </w:r>
        <w:r w:rsidR="007A0852">
          <w:rPr>
            <w:b/>
            <w:bCs/>
            <w:noProof/>
          </w:rPr>
          <w:t>Chyba! Záložka nie je definovaná.</w:t>
        </w:r>
        <w:r w:rsidR="00405392">
          <w:rPr>
            <w:noProof/>
          </w:rPr>
          <w:fldChar w:fldCharType="end"/>
        </w:r>
      </w:hyperlink>
    </w:p>
    <w:p w:rsidR="007B64BB" w:rsidRDefault="00A21CC8" w:rsidP="007B64BB">
      <w:pPr>
        <w:pStyle w:val="Obsah3"/>
        <w:tabs>
          <w:tab w:val="right" w:leader="dot" w:pos="9290"/>
        </w:tabs>
        <w:rPr>
          <w:noProof/>
        </w:rPr>
      </w:pPr>
      <w:hyperlink w:anchor="_Toc62774">
        <w:r w:rsidR="007B64BB">
          <w:rPr>
            <w:noProof/>
          </w:rPr>
          <w:t>2.1. Ciele a priority cieľovej skupiny   SENIORI</w:t>
        </w:r>
        <w:r w:rsidR="007B64BB">
          <w:rPr>
            <w:noProof/>
          </w:rPr>
          <w:tab/>
        </w:r>
        <w:r w:rsidR="00405392">
          <w:rPr>
            <w:noProof/>
          </w:rPr>
          <w:fldChar w:fldCharType="begin"/>
        </w:r>
        <w:r w:rsidR="007B64BB">
          <w:rPr>
            <w:noProof/>
          </w:rPr>
          <w:instrText>PAGEREF _Toc62774 \h</w:instrText>
        </w:r>
        <w:r w:rsidR="00405392">
          <w:rPr>
            <w:noProof/>
          </w:rPr>
        </w:r>
        <w:r w:rsidR="00405392">
          <w:rPr>
            <w:noProof/>
          </w:rPr>
          <w:fldChar w:fldCharType="separate"/>
        </w:r>
        <w:r w:rsidR="007A0852">
          <w:rPr>
            <w:b/>
            <w:bCs/>
            <w:noProof/>
          </w:rPr>
          <w:t>Chyba! Záložka nie je definovaná.</w:t>
        </w:r>
        <w:r w:rsidR="00405392">
          <w:rPr>
            <w:noProof/>
          </w:rPr>
          <w:fldChar w:fldCharType="end"/>
        </w:r>
      </w:hyperlink>
    </w:p>
    <w:p w:rsidR="007B64BB" w:rsidRDefault="00A21CC8" w:rsidP="007B64BB">
      <w:pPr>
        <w:pStyle w:val="Obsah3"/>
        <w:tabs>
          <w:tab w:val="right" w:leader="dot" w:pos="9290"/>
        </w:tabs>
        <w:rPr>
          <w:noProof/>
        </w:rPr>
      </w:pPr>
      <w:hyperlink w:anchor="_Toc62775">
        <w:r w:rsidR="007B64BB">
          <w:rPr>
            <w:noProof/>
          </w:rPr>
          <w:t>2.2. Ciele a priority cieľovej skupiny   DETI, MLÁDEŽ A RODINA</w:t>
        </w:r>
        <w:r w:rsidR="007B64BB">
          <w:rPr>
            <w:noProof/>
          </w:rPr>
          <w:tab/>
        </w:r>
        <w:r w:rsidR="00405392">
          <w:rPr>
            <w:noProof/>
          </w:rPr>
          <w:fldChar w:fldCharType="begin"/>
        </w:r>
        <w:r w:rsidR="007B64BB">
          <w:rPr>
            <w:noProof/>
          </w:rPr>
          <w:instrText>PAGEREF _Toc62775 \h</w:instrText>
        </w:r>
        <w:r w:rsidR="00405392">
          <w:rPr>
            <w:noProof/>
          </w:rPr>
        </w:r>
        <w:r w:rsidR="00405392">
          <w:rPr>
            <w:noProof/>
          </w:rPr>
          <w:fldChar w:fldCharType="separate"/>
        </w:r>
        <w:r w:rsidR="007A0852">
          <w:rPr>
            <w:b/>
            <w:bCs/>
            <w:noProof/>
          </w:rPr>
          <w:t>Chyba! Záložka nie je definovaná.</w:t>
        </w:r>
        <w:r w:rsidR="00405392">
          <w:rPr>
            <w:noProof/>
          </w:rPr>
          <w:fldChar w:fldCharType="end"/>
        </w:r>
      </w:hyperlink>
    </w:p>
    <w:p w:rsidR="007B64BB" w:rsidRDefault="00A21CC8" w:rsidP="007B64BB">
      <w:pPr>
        <w:pStyle w:val="Obsah3"/>
        <w:tabs>
          <w:tab w:val="right" w:leader="dot" w:pos="9290"/>
        </w:tabs>
        <w:rPr>
          <w:noProof/>
        </w:rPr>
      </w:pPr>
      <w:hyperlink w:anchor="_Toc62776">
        <w:r w:rsidR="007B64BB">
          <w:rPr>
            <w:noProof/>
          </w:rPr>
          <w:t>2.3. Ciele a priority cieľovej skupiny   OSOBY SO ZDRAVOTNÝM POSTIHNUTÍM</w:t>
        </w:r>
        <w:r w:rsidR="007B64BB">
          <w:rPr>
            <w:noProof/>
          </w:rPr>
          <w:tab/>
        </w:r>
        <w:r w:rsidR="00405392">
          <w:rPr>
            <w:noProof/>
          </w:rPr>
          <w:fldChar w:fldCharType="begin"/>
        </w:r>
        <w:r w:rsidR="007B64BB">
          <w:rPr>
            <w:noProof/>
          </w:rPr>
          <w:instrText>PAGEREF _Toc62776 \h</w:instrText>
        </w:r>
        <w:r w:rsidR="00405392">
          <w:rPr>
            <w:noProof/>
          </w:rPr>
        </w:r>
        <w:r w:rsidR="00405392">
          <w:rPr>
            <w:noProof/>
          </w:rPr>
          <w:fldChar w:fldCharType="separate"/>
        </w:r>
        <w:r w:rsidR="007A0852">
          <w:rPr>
            <w:b/>
            <w:bCs/>
            <w:noProof/>
          </w:rPr>
          <w:t>Chyba! Záložka nie je definovaná.</w:t>
        </w:r>
        <w:r w:rsidR="00405392">
          <w:rPr>
            <w:noProof/>
          </w:rPr>
          <w:fldChar w:fldCharType="end"/>
        </w:r>
      </w:hyperlink>
    </w:p>
    <w:p w:rsidR="007B64BB" w:rsidRDefault="00A21CC8" w:rsidP="007B64BB">
      <w:pPr>
        <w:pStyle w:val="Obsah3"/>
        <w:tabs>
          <w:tab w:val="right" w:leader="dot" w:pos="9290"/>
        </w:tabs>
        <w:rPr>
          <w:noProof/>
        </w:rPr>
      </w:pPr>
      <w:hyperlink w:anchor="_Toc62777">
        <w:r w:rsidR="007B64BB">
          <w:rPr>
            <w:noProof/>
          </w:rPr>
          <w:t>2.4. Ciele a priority cieľovej skupiny OSOBY V ŤAŽKÝCH ŽIVOTNÝCH SITUÁCIÁCH</w:t>
        </w:r>
        <w:r w:rsidR="007B64BB">
          <w:rPr>
            <w:noProof/>
          </w:rPr>
          <w:tab/>
        </w:r>
        <w:r w:rsidR="00405392">
          <w:rPr>
            <w:noProof/>
          </w:rPr>
          <w:fldChar w:fldCharType="begin"/>
        </w:r>
        <w:r w:rsidR="007B64BB">
          <w:rPr>
            <w:noProof/>
          </w:rPr>
          <w:instrText>PAGEREF _Toc62777 \h</w:instrText>
        </w:r>
        <w:r w:rsidR="00405392">
          <w:rPr>
            <w:noProof/>
          </w:rPr>
        </w:r>
        <w:r w:rsidR="00405392">
          <w:rPr>
            <w:noProof/>
          </w:rPr>
          <w:fldChar w:fldCharType="separate"/>
        </w:r>
        <w:r w:rsidR="007A0852">
          <w:rPr>
            <w:b/>
            <w:bCs/>
            <w:noProof/>
          </w:rPr>
          <w:t>Chyba! Záložka nie je definovaná.</w:t>
        </w:r>
        <w:r w:rsidR="00405392">
          <w:rPr>
            <w:noProof/>
          </w:rPr>
          <w:fldChar w:fldCharType="end"/>
        </w:r>
      </w:hyperlink>
    </w:p>
    <w:p w:rsidR="007B64BB" w:rsidRDefault="00A21CC8" w:rsidP="007B64BB">
      <w:pPr>
        <w:pStyle w:val="Obsah3"/>
        <w:tabs>
          <w:tab w:val="right" w:leader="dot" w:pos="9290"/>
        </w:tabs>
        <w:rPr>
          <w:noProof/>
        </w:rPr>
      </w:pPr>
      <w:hyperlink w:anchor="_Toc62778">
        <w:r w:rsidR="007B64BB">
          <w:rPr>
            <w:noProof/>
          </w:rPr>
          <w:t>2.5. Rozvoj ambulantných, terénnych a pobytových sociálnych služieb</w:t>
        </w:r>
        <w:r w:rsidR="007B64BB">
          <w:rPr>
            <w:noProof/>
          </w:rPr>
          <w:tab/>
        </w:r>
        <w:r w:rsidR="00405392">
          <w:rPr>
            <w:noProof/>
          </w:rPr>
          <w:fldChar w:fldCharType="begin"/>
        </w:r>
        <w:r w:rsidR="007B64BB">
          <w:rPr>
            <w:noProof/>
          </w:rPr>
          <w:instrText>PAGEREF _Toc62778 \h</w:instrText>
        </w:r>
        <w:r w:rsidR="00405392">
          <w:rPr>
            <w:noProof/>
          </w:rPr>
        </w:r>
        <w:r w:rsidR="00405392">
          <w:rPr>
            <w:noProof/>
          </w:rPr>
          <w:fldChar w:fldCharType="separate"/>
        </w:r>
        <w:r w:rsidR="007A0852">
          <w:rPr>
            <w:b/>
            <w:bCs/>
            <w:noProof/>
          </w:rPr>
          <w:t>Chyba! Záložka nie je definovaná.</w:t>
        </w:r>
        <w:r w:rsidR="00405392">
          <w:rPr>
            <w:noProof/>
          </w:rPr>
          <w:fldChar w:fldCharType="end"/>
        </w:r>
      </w:hyperlink>
    </w:p>
    <w:p w:rsidR="007B64BB" w:rsidRDefault="00A21CC8" w:rsidP="007B64BB">
      <w:pPr>
        <w:pStyle w:val="Obsah3"/>
        <w:tabs>
          <w:tab w:val="right" w:leader="dot" w:pos="9290"/>
        </w:tabs>
        <w:rPr>
          <w:noProof/>
        </w:rPr>
      </w:pPr>
      <w:hyperlink w:anchor="_Toc62779">
        <w:r w:rsidR="007B64BB">
          <w:rPr>
            <w:noProof/>
          </w:rPr>
          <w:t>2.6. Časový plán realizácie koncepcie rozvoja sociálnych služieb</w:t>
        </w:r>
        <w:r w:rsidR="007B64BB">
          <w:rPr>
            <w:noProof/>
          </w:rPr>
          <w:tab/>
        </w:r>
        <w:r w:rsidR="00405392">
          <w:rPr>
            <w:noProof/>
          </w:rPr>
          <w:fldChar w:fldCharType="begin"/>
        </w:r>
        <w:r w:rsidR="007B64BB">
          <w:rPr>
            <w:noProof/>
          </w:rPr>
          <w:instrText>PAGEREF _Toc62779 \h</w:instrText>
        </w:r>
        <w:r w:rsidR="00405392">
          <w:rPr>
            <w:noProof/>
          </w:rPr>
        </w:r>
        <w:r w:rsidR="00405392">
          <w:rPr>
            <w:noProof/>
          </w:rPr>
          <w:fldChar w:fldCharType="separate"/>
        </w:r>
        <w:r w:rsidR="007A0852">
          <w:rPr>
            <w:b/>
            <w:bCs/>
            <w:noProof/>
          </w:rPr>
          <w:t>Chyba! Záložka nie je definovaná.</w:t>
        </w:r>
        <w:r w:rsidR="00405392">
          <w:rPr>
            <w:noProof/>
          </w:rPr>
          <w:fldChar w:fldCharType="end"/>
        </w:r>
      </w:hyperlink>
    </w:p>
    <w:p w:rsidR="007B64BB" w:rsidRDefault="00A21CC8" w:rsidP="007B64BB">
      <w:pPr>
        <w:pStyle w:val="Obsah3"/>
        <w:tabs>
          <w:tab w:val="right" w:leader="dot" w:pos="9290"/>
        </w:tabs>
      </w:pPr>
      <w:hyperlink w:anchor="_Toc62780">
        <w:r w:rsidR="007B64BB">
          <w:rPr>
            <w:noProof/>
          </w:rPr>
          <w:t>2.7. Spôsob vyhodnocovania koncepcie rozvoja sociálnych služieb</w:t>
        </w:r>
        <w:r w:rsidR="007B64BB">
          <w:rPr>
            <w:noProof/>
          </w:rPr>
          <w:tab/>
        </w:r>
        <w:r w:rsidR="00405392">
          <w:rPr>
            <w:noProof/>
          </w:rPr>
          <w:fldChar w:fldCharType="begin"/>
        </w:r>
        <w:r w:rsidR="007B64BB">
          <w:rPr>
            <w:noProof/>
          </w:rPr>
          <w:instrText>PAGEREF _Toc62780 \h</w:instrText>
        </w:r>
        <w:r w:rsidR="00405392">
          <w:rPr>
            <w:noProof/>
          </w:rPr>
        </w:r>
        <w:r w:rsidR="00405392">
          <w:rPr>
            <w:noProof/>
          </w:rPr>
          <w:fldChar w:fldCharType="separate"/>
        </w:r>
        <w:r w:rsidR="007A0852">
          <w:rPr>
            <w:b/>
            <w:bCs/>
            <w:noProof/>
          </w:rPr>
          <w:t>Chyba! Záložka nie je definovaná.</w:t>
        </w:r>
        <w:r w:rsidR="00405392">
          <w:rPr>
            <w:noProof/>
          </w:rPr>
          <w:fldChar w:fldCharType="end"/>
        </w:r>
      </w:hyperlink>
    </w:p>
    <w:p w:rsidR="0027770F" w:rsidRDefault="0027770F" w:rsidP="007B64BB">
      <w:pPr>
        <w:pStyle w:val="Obsah3"/>
        <w:tabs>
          <w:tab w:val="right" w:leader="dot" w:pos="9290"/>
        </w:tabs>
      </w:pPr>
    </w:p>
    <w:p w:rsidR="0027770F" w:rsidRDefault="0027770F" w:rsidP="007B64BB">
      <w:pPr>
        <w:pStyle w:val="Obsah3"/>
        <w:tabs>
          <w:tab w:val="right" w:leader="dot" w:pos="9290"/>
        </w:tabs>
        <w:rPr>
          <w:noProof/>
        </w:rPr>
      </w:pPr>
      <w:r>
        <w:t>Vysvetlenie k tomuto  plánu podal hlavný kontrolór obce.</w:t>
      </w:r>
    </w:p>
    <w:p w:rsidR="007B64BB" w:rsidRDefault="00405392" w:rsidP="007B64BB">
      <w:r>
        <w:lastRenderedPageBreak/>
        <w:fldChar w:fldCharType="end"/>
      </w:r>
    </w:p>
    <w:p w:rsidR="009C2B16" w:rsidRDefault="00712B7A" w:rsidP="00712B7A">
      <w:r w:rsidRPr="00712B7A">
        <w:t xml:space="preserve">                                                                                                                   </w:t>
      </w:r>
      <w:r>
        <w:tab/>
      </w:r>
    </w:p>
    <w:p w:rsidR="000E63FC" w:rsidRPr="00CD2832" w:rsidRDefault="009C2B16" w:rsidP="009C2B16">
      <w:pPr>
        <w:rPr>
          <w:b/>
        </w:rPr>
      </w:pPr>
      <w:r>
        <w:rPr>
          <w:b/>
        </w:rPr>
        <w:tab/>
      </w:r>
      <w:r w:rsidR="00F53D32" w:rsidRPr="00CD2832">
        <w:rPr>
          <w:b/>
        </w:rPr>
        <w:t>7/</w:t>
      </w:r>
      <w:r w:rsidR="0027770F">
        <w:rPr>
          <w:b/>
        </w:rPr>
        <w:t xml:space="preserve"> </w:t>
      </w:r>
      <w:proofErr w:type="spellStart"/>
      <w:r w:rsidR="0027770F">
        <w:rPr>
          <w:b/>
        </w:rPr>
        <w:t>Smernica</w:t>
      </w:r>
      <w:proofErr w:type="spellEnd"/>
      <w:r w:rsidR="0027770F">
        <w:rPr>
          <w:b/>
        </w:rPr>
        <w:t xml:space="preserve"> </w:t>
      </w:r>
      <w:proofErr w:type="spellStart"/>
      <w:r w:rsidR="0027770F">
        <w:rPr>
          <w:b/>
        </w:rPr>
        <w:t>pro</w:t>
      </w:r>
      <w:r w:rsidR="00CD2832" w:rsidRPr="00CD2832">
        <w:rPr>
          <w:b/>
        </w:rPr>
        <w:t>tispoločenskej</w:t>
      </w:r>
      <w:proofErr w:type="spellEnd"/>
      <w:r w:rsidR="00CD2832" w:rsidRPr="00CD2832">
        <w:rPr>
          <w:b/>
        </w:rPr>
        <w:t xml:space="preserve"> činnosti </w:t>
      </w:r>
      <w:proofErr w:type="spellStart"/>
      <w:r w:rsidR="00CD2832" w:rsidRPr="00CD2832">
        <w:rPr>
          <w:b/>
        </w:rPr>
        <w:t>pre</w:t>
      </w:r>
      <w:proofErr w:type="spellEnd"/>
      <w:r w:rsidR="00CD2832" w:rsidRPr="00CD2832">
        <w:rPr>
          <w:b/>
        </w:rPr>
        <w:t xml:space="preserve"> obec </w:t>
      </w:r>
      <w:proofErr w:type="spellStart"/>
      <w:r w:rsidR="00CD2832" w:rsidRPr="00CD2832">
        <w:rPr>
          <w:b/>
        </w:rPr>
        <w:t>Lúčky</w:t>
      </w:r>
      <w:proofErr w:type="spellEnd"/>
      <w:r w:rsidR="00712B7A" w:rsidRPr="00CD2832">
        <w:rPr>
          <w:b/>
        </w:rPr>
        <w:t xml:space="preserve"> </w:t>
      </w:r>
    </w:p>
    <w:p w:rsidR="00CD2832" w:rsidRPr="00CD2832" w:rsidRDefault="0027770F" w:rsidP="0027770F">
      <w:pPr>
        <w:shd w:val="clear" w:color="auto" w:fill="FFFFFF"/>
        <w:spacing w:before="100" w:beforeAutospacing="1" w:after="100" w:afterAutospacing="1"/>
        <w:rPr>
          <w:color w:val="222222"/>
        </w:rPr>
      </w:pPr>
      <w:proofErr w:type="spellStart"/>
      <w:r>
        <w:rPr>
          <w:bCs/>
          <w:color w:val="222222"/>
        </w:rPr>
        <w:t>Smernicu</w:t>
      </w:r>
      <w:proofErr w:type="spellEnd"/>
      <w:r w:rsidR="00CD2832" w:rsidRPr="00CD2832">
        <w:rPr>
          <w:bCs/>
          <w:color w:val="222222"/>
        </w:rPr>
        <w:t xml:space="preserve"> o podávaní, </w:t>
      </w:r>
      <w:proofErr w:type="spellStart"/>
      <w:r w:rsidR="00CD2832" w:rsidRPr="00CD2832">
        <w:rPr>
          <w:bCs/>
          <w:color w:val="222222"/>
        </w:rPr>
        <w:t>preverovaní</w:t>
      </w:r>
      <w:proofErr w:type="spellEnd"/>
      <w:r w:rsidR="00CD2832" w:rsidRPr="00CD2832">
        <w:rPr>
          <w:bCs/>
          <w:color w:val="222222"/>
        </w:rPr>
        <w:t xml:space="preserve"> a evidovaní </w:t>
      </w:r>
      <w:proofErr w:type="spellStart"/>
      <w:r w:rsidR="00CD2832" w:rsidRPr="00CD2832">
        <w:rPr>
          <w:bCs/>
          <w:color w:val="222222"/>
        </w:rPr>
        <w:t>podnetov</w:t>
      </w:r>
      <w:proofErr w:type="spellEnd"/>
      <w:r w:rsidR="00CD2832" w:rsidRPr="00CD2832">
        <w:rPr>
          <w:bCs/>
          <w:color w:val="222222"/>
        </w:rPr>
        <w:t xml:space="preserve"> </w:t>
      </w:r>
      <w:proofErr w:type="spellStart"/>
      <w:r w:rsidR="00CD2832" w:rsidRPr="00CD2832">
        <w:rPr>
          <w:bCs/>
          <w:color w:val="222222"/>
        </w:rPr>
        <w:t>súvisiacich</w:t>
      </w:r>
      <w:proofErr w:type="spellEnd"/>
      <w:r w:rsidR="00CD2832" w:rsidRPr="00CD2832">
        <w:rPr>
          <w:bCs/>
          <w:color w:val="222222"/>
        </w:rPr>
        <w:t xml:space="preserve"> s </w:t>
      </w:r>
      <w:proofErr w:type="spellStart"/>
      <w:r w:rsidR="00CD2832" w:rsidRPr="00CD2832">
        <w:rPr>
          <w:bCs/>
          <w:color w:val="222222"/>
        </w:rPr>
        <w:t>oznamovaním</w:t>
      </w:r>
      <w:proofErr w:type="spellEnd"/>
      <w:r w:rsidR="00CD2832" w:rsidRPr="00CD2832">
        <w:rPr>
          <w:bCs/>
          <w:color w:val="222222"/>
        </w:rPr>
        <w:t xml:space="preserve"> </w:t>
      </w:r>
      <w:proofErr w:type="spellStart"/>
      <w:r w:rsidR="00CD2832" w:rsidRPr="00CD2832">
        <w:rPr>
          <w:bCs/>
          <w:color w:val="222222"/>
        </w:rPr>
        <w:t>protispoločenskej</w:t>
      </w:r>
      <w:proofErr w:type="spellEnd"/>
      <w:r w:rsidR="00CD2832" w:rsidRPr="00CD2832">
        <w:rPr>
          <w:bCs/>
          <w:color w:val="222222"/>
        </w:rPr>
        <w:t xml:space="preserve"> činnosti</w:t>
      </w:r>
      <w:r>
        <w:rPr>
          <w:bCs/>
          <w:color w:val="222222"/>
        </w:rPr>
        <w:t xml:space="preserve"> </w:t>
      </w:r>
      <w:proofErr w:type="spellStart"/>
      <w:r>
        <w:rPr>
          <w:bCs/>
          <w:color w:val="222222"/>
        </w:rPr>
        <w:t>podrobne</w:t>
      </w:r>
      <w:proofErr w:type="spellEnd"/>
      <w:r>
        <w:rPr>
          <w:bCs/>
          <w:color w:val="222222"/>
        </w:rPr>
        <w:t xml:space="preserve"> </w:t>
      </w:r>
      <w:proofErr w:type="spellStart"/>
      <w:r>
        <w:rPr>
          <w:bCs/>
          <w:color w:val="222222"/>
        </w:rPr>
        <w:t>rozviedol</w:t>
      </w:r>
      <w:proofErr w:type="spellEnd"/>
      <w:r>
        <w:rPr>
          <w:bCs/>
          <w:color w:val="222222"/>
        </w:rPr>
        <w:t xml:space="preserve"> </w:t>
      </w:r>
      <w:proofErr w:type="gramStart"/>
      <w:r>
        <w:rPr>
          <w:bCs/>
          <w:color w:val="222222"/>
        </w:rPr>
        <w:t>starosta  obce</w:t>
      </w:r>
      <w:proofErr w:type="gramEnd"/>
      <w:r>
        <w:rPr>
          <w:bCs/>
          <w:color w:val="222222"/>
        </w:rPr>
        <w:t xml:space="preserve">. K návrhu neboli </w:t>
      </w:r>
      <w:proofErr w:type="spellStart"/>
      <w:r>
        <w:rPr>
          <w:bCs/>
          <w:color w:val="222222"/>
        </w:rPr>
        <w:t>predložené</w:t>
      </w:r>
      <w:proofErr w:type="spellEnd"/>
      <w:r>
        <w:rPr>
          <w:bCs/>
          <w:color w:val="222222"/>
        </w:rPr>
        <w:t xml:space="preserve"> </w:t>
      </w:r>
      <w:proofErr w:type="spellStart"/>
      <w:r>
        <w:rPr>
          <w:bCs/>
          <w:color w:val="222222"/>
        </w:rPr>
        <w:t>žiadne</w:t>
      </w:r>
      <w:proofErr w:type="spellEnd"/>
      <w:r>
        <w:rPr>
          <w:bCs/>
          <w:color w:val="222222"/>
        </w:rPr>
        <w:t xml:space="preserve"> </w:t>
      </w:r>
      <w:proofErr w:type="spellStart"/>
      <w:r>
        <w:rPr>
          <w:bCs/>
          <w:color w:val="222222"/>
        </w:rPr>
        <w:t>pripomienky</w:t>
      </w:r>
      <w:proofErr w:type="spellEnd"/>
      <w:r>
        <w:rPr>
          <w:bCs/>
          <w:color w:val="222222"/>
        </w:rPr>
        <w:t>.</w:t>
      </w:r>
    </w:p>
    <w:p w:rsidR="00CD2832" w:rsidRDefault="00CD2832" w:rsidP="009C2B16">
      <w:pPr>
        <w:rPr>
          <w:b/>
        </w:rPr>
      </w:pPr>
    </w:p>
    <w:p w:rsidR="00712B7A" w:rsidRPr="000E63FC" w:rsidRDefault="000E63FC" w:rsidP="009C2B16">
      <w:r>
        <w:t xml:space="preserve"> </w:t>
      </w:r>
    </w:p>
    <w:p w:rsidR="00B259A2" w:rsidRPr="007B64BB" w:rsidRDefault="00712B7A" w:rsidP="00712B7A">
      <w:pPr>
        <w:rPr>
          <w:b/>
        </w:rPr>
      </w:pPr>
      <w:r w:rsidRPr="00712B7A"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7B64BB">
        <w:rPr>
          <w:b/>
        </w:rPr>
        <w:t xml:space="preserve">8/ </w:t>
      </w:r>
      <w:r w:rsidR="0027770F">
        <w:rPr>
          <w:b/>
        </w:rPr>
        <w:t>VZN č.1</w:t>
      </w:r>
      <w:r w:rsidR="000C36C0">
        <w:rPr>
          <w:b/>
        </w:rPr>
        <w:t>/</w:t>
      </w:r>
      <w:r w:rsidR="00702C11">
        <w:rPr>
          <w:b/>
        </w:rPr>
        <w:t>2019</w:t>
      </w:r>
      <w:r w:rsidR="0027770F">
        <w:rPr>
          <w:b/>
        </w:rPr>
        <w:t xml:space="preserve"> o </w:t>
      </w:r>
      <w:proofErr w:type="spellStart"/>
      <w:r w:rsidR="0027770F">
        <w:rPr>
          <w:b/>
        </w:rPr>
        <w:t>daniach</w:t>
      </w:r>
      <w:proofErr w:type="spellEnd"/>
      <w:r w:rsidR="0027770F">
        <w:rPr>
          <w:b/>
        </w:rPr>
        <w:t xml:space="preserve"> a </w:t>
      </w:r>
      <w:proofErr w:type="spellStart"/>
      <w:r w:rsidR="0027770F">
        <w:rPr>
          <w:b/>
        </w:rPr>
        <w:t>odpado</w:t>
      </w:r>
      <w:r w:rsidR="00CD2832" w:rsidRPr="007B64BB">
        <w:rPr>
          <w:b/>
        </w:rPr>
        <w:t>ch</w:t>
      </w:r>
      <w:proofErr w:type="spellEnd"/>
      <w:r w:rsidR="00CD2832" w:rsidRPr="007B64BB">
        <w:rPr>
          <w:b/>
        </w:rPr>
        <w:t xml:space="preserve"> </w:t>
      </w:r>
    </w:p>
    <w:p w:rsidR="00152612" w:rsidRDefault="00152612" w:rsidP="004B2446">
      <w:pPr>
        <w:ind w:left="360"/>
        <w:jc w:val="both"/>
      </w:pPr>
      <w:r>
        <w:rPr>
          <w:b/>
        </w:rPr>
        <w:t xml:space="preserve">Ročné </w:t>
      </w:r>
      <w:proofErr w:type="spellStart"/>
      <w:r>
        <w:rPr>
          <w:b/>
        </w:rPr>
        <w:t>sadzby</w:t>
      </w:r>
      <w:proofErr w:type="spellEnd"/>
      <w:r>
        <w:rPr>
          <w:b/>
        </w:rPr>
        <w:t xml:space="preserve"> dane </w:t>
      </w:r>
      <w:proofErr w:type="spellStart"/>
      <w:r>
        <w:rPr>
          <w:b/>
        </w:rPr>
        <w:t>zo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stavieb</w:t>
      </w:r>
      <w:proofErr w:type="spellEnd"/>
      <w:r>
        <w:rPr>
          <w:b/>
        </w:rPr>
        <w:t xml:space="preserve"> </w:t>
      </w:r>
      <w:r>
        <w:t xml:space="preserve">sú stanovené </w:t>
      </w:r>
      <w:proofErr w:type="spellStart"/>
      <w:r>
        <w:t>týmto</w:t>
      </w:r>
      <w:proofErr w:type="spellEnd"/>
      <w:r>
        <w:t xml:space="preserve"> VZN </w:t>
      </w:r>
      <w:proofErr w:type="spellStart"/>
      <w:r>
        <w:t>nasledovne</w:t>
      </w:r>
      <w:proofErr w:type="spellEnd"/>
      <w:r>
        <w:t>:</w:t>
      </w:r>
    </w:p>
    <w:p w:rsidR="00152612" w:rsidRDefault="00152612" w:rsidP="00152612">
      <w:pPr>
        <w:jc w:val="both"/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1"/>
        <w:gridCol w:w="2905"/>
      </w:tblGrid>
      <w:tr w:rsidR="00152612" w:rsidTr="00BE33BA">
        <w:tc>
          <w:tcPr>
            <w:tcW w:w="5811" w:type="dxa"/>
          </w:tcPr>
          <w:p w:rsidR="00152612" w:rsidRDefault="00152612" w:rsidP="00BE33BA">
            <w:pPr>
              <w:jc w:val="both"/>
            </w:pPr>
            <w:r>
              <w:t xml:space="preserve">a) stavby na </w:t>
            </w:r>
            <w:proofErr w:type="spellStart"/>
            <w:r>
              <w:t>bývanie</w:t>
            </w:r>
            <w:proofErr w:type="spellEnd"/>
            <w:r>
              <w:t xml:space="preserve"> a </w:t>
            </w:r>
            <w:proofErr w:type="spellStart"/>
            <w:r>
              <w:t>ostatné</w:t>
            </w:r>
            <w:proofErr w:type="spellEnd"/>
            <w:r>
              <w:t xml:space="preserve"> stavby </w:t>
            </w:r>
            <w:proofErr w:type="spellStart"/>
            <w:r>
              <w:t>tvoriace</w:t>
            </w:r>
            <w:proofErr w:type="spellEnd"/>
            <w:r>
              <w:t xml:space="preserve"> </w:t>
            </w:r>
            <w:proofErr w:type="spellStart"/>
            <w:r>
              <w:t>príslušenstvo</w:t>
            </w:r>
            <w:proofErr w:type="spellEnd"/>
            <w:r>
              <w:t xml:space="preserve"> </w:t>
            </w:r>
            <w:proofErr w:type="spellStart"/>
            <w:r>
              <w:t>hlavnej</w:t>
            </w:r>
            <w:proofErr w:type="spellEnd"/>
            <w:r>
              <w:t xml:space="preserve"> stavby</w:t>
            </w:r>
          </w:p>
        </w:tc>
        <w:tc>
          <w:tcPr>
            <w:tcW w:w="2905" w:type="dxa"/>
          </w:tcPr>
          <w:p w:rsidR="00152612" w:rsidRDefault="00152612" w:rsidP="00BE33BA">
            <w:pPr>
              <w:jc w:val="both"/>
            </w:pPr>
          </w:p>
          <w:p w:rsidR="00152612" w:rsidRDefault="00152612" w:rsidP="00BE33BA">
            <w:pPr>
              <w:jc w:val="both"/>
            </w:pPr>
            <w:r>
              <w:rPr>
                <w:b/>
              </w:rPr>
              <w:t>0,135 €</w:t>
            </w:r>
          </w:p>
        </w:tc>
      </w:tr>
      <w:tr w:rsidR="00152612" w:rsidTr="00BE33BA">
        <w:tc>
          <w:tcPr>
            <w:tcW w:w="5811" w:type="dxa"/>
          </w:tcPr>
          <w:p w:rsidR="00152612" w:rsidRDefault="00152612" w:rsidP="00BE33BA">
            <w:pPr>
              <w:jc w:val="both"/>
            </w:pPr>
            <w:r>
              <w:t xml:space="preserve">b) stavby na </w:t>
            </w:r>
            <w:proofErr w:type="spellStart"/>
            <w:r>
              <w:t>pôdohospodársku</w:t>
            </w:r>
            <w:proofErr w:type="spellEnd"/>
            <w:r>
              <w:t xml:space="preserve"> </w:t>
            </w:r>
            <w:proofErr w:type="spellStart"/>
            <w:r>
              <w:t>produkciu</w:t>
            </w:r>
            <w:proofErr w:type="spellEnd"/>
            <w:r>
              <w:t xml:space="preserve">, skleníky, stavby </w:t>
            </w:r>
            <w:proofErr w:type="spellStart"/>
            <w:r>
              <w:t>pre</w:t>
            </w:r>
            <w:proofErr w:type="spellEnd"/>
            <w:r>
              <w:t xml:space="preserve"> vodné </w:t>
            </w:r>
            <w:proofErr w:type="spellStart"/>
            <w:r>
              <w:t>hospodárstvo</w:t>
            </w:r>
            <w:proofErr w:type="spellEnd"/>
            <w:r>
              <w:t xml:space="preserve">, stavby využívané na </w:t>
            </w:r>
            <w:proofErr w:type="spellStart"/>
            <w:r>
              <w:t>skladovanie</w:t>
            </w:r>
            <w:proofErr w:type="spellEnd"/>
            <w:r>
              <w:t xml:space="preserve"> </w:t>
            </w:r>
            <w:proofErr w:type="spellStart"/>
            <w:r>
              <w:t>vlastnej</w:t>
            </w:r>
            <w:proofErr w:type="spellEnd"/>
            <w:r>
              <w:t xml:space="preserve"> </w:t>
            </w:r>
            <w:proofErr w:type="spellStart"/>
            <w:r>
              <w:t>pôdohospodárskej</w:t>
            </w:r>
            <w:proofErr w:type="spellEnd"/>
            <w:r>
              <w:t xml:space="preserve"> </w:t>
            </w:r>
            <w:proofErr w:type="spellStart"/>
            <w:r>
              <w:t>produkcie</w:t>
            </w:r>
            <w:proofErr w:type="spellEnd"/>
            <w:r>
              <w:t xml:space="preserve"> </w:t>
            </w:r>
            <w:proofErr w:type="spellStart"/>
            <w:r>
              <w:t>vrátane</w:t>
            </w:r>
            <w:proofErr w:type="spellEnd"/>
            <w:r>
              <w:t xml:space="preserve"> </w:t>
            </w:r>
            <w:proofErr w:type="spellStart"/>
            <w:r>
              <w:t>stavieb</w:t>
            </w:r>
            <w:proofErr w:type="spellEnd"/>
            <w:r>
              <w:t xml:space="preserve"> na </w:t>
            </w:r>
            <w:proofErr w:type="spellStart"/>
            <w:r>
              <w:t>vlastnú</w:t>
            </w:r>
            <w:proofErr w:type="spellEnd"/>
            <w:r>
              <w:t xml:space="preserve"> </w:t>
            </w:r>
            <w:proofErr w:type="spellStart"/>
            <w:r>
              <w:t>administratívu</w:t>
            </w:r>
            <w:proofErr w:type="spellEnd"/>
          </w:p>
        </w:tc>
        <w:tc>
          <w:tcPr>
            <w:tcW w:w="2905" w:type="dxa"/>
          </w:tcPr>
          <w:p w:rsidR="00152612" w:rsidRDefault="00152612" w:rsidP="00BE33BA">
            <w:pPr>
              <w:jc w:val="both"/>
            </w:pPr>
          </w:p>
          <w:p w:rsidR="00152612" w:rsidRDefault="00152612" w:rsidP="00BE33BA">
            <w:pPr>
              <w:jc w:val="both"/>
            </w:pPr>
            <w:r>
              <w:rPr>
                <w:b/>
              </w:rPr>
              <w:t>1,350 €</w:t>
            </w:r>
          </w:p>
        </w:tc>
      </w:tr>
      <w:tr w:rsidR="00152612" w:rsidTr="00BE33BA">
        <w:tc>
          <w:tcPr>
            <w:tcW w:w="5811" w:type="dxa"/>
          </w:tcPr>
          <w:p w:rsidR="00152612" w:rsidRDefault="00152612" w:rsidP="00BE33BA">
            <w:pPr>
              <w:jc w:val="both"/>
            </w:pPr>
            <w:r>
              <w:t xml:space="preserve">c) stavby </w:t>
            </w:r>
            <w:proofErr w:type="spellStart"/>
            <w:r>
              <w:t>rekreačných</w:t>
            </w:r>
            <w:proofErr w:type="spellEnd"/>
            <w:r>
              <w:t xml:space="preserve"> a </w:t>
            </w:r>
            <w:proofErr w:type="spellStart"/>
            <w:r>
              <w:t>záhradkárskych</w:t>
            </w:r>
            <w:proofErr w:type="spellEnd"/>
            <w:r>
              <w:t xml:space="preserve"> </w:t>
            </w:r>
            <w:proofErr w:type="spellStart"/>
            <w:r>
              <w:t>chát</w:t>
            </w:r>
            <w:proofErr w:type="spellEnd"/>
            <w:r>
              <w:t xml:space="preserve"> a </w:t>
            </w:r>
            <w:proofErr w:type="spellStart"/>
            <w:r>
              <w:t>domčekov</w:t>
            </w:r>
            <w:proofErr w:type="spellEnd"/>
            <w:r>
              <w:t xml:space="preserve"> na </w:t>
            </w:r>
            <w:proofErr w:type="spellStart"/>
            <w:r>
              <w:t>individuálnu</w:t>
            </w:r>
            <w:proofErr w:type="spellEnd"/>
            <w:r>
              <w:t xml:space="preserve"> </w:t>
            </w:r>
            <w:proofErr w:type="spellStart"/>
            <w:r>
              <w:t>rekreáciu</w:t>
            </w:r>
            <w:proofErr w:type="spellEnd"/>
          </w:p>
        </w:tc>
        <w:tc>
          <w:tcPr>
            <w:tcW w:w="2905" w:type="dxa"/>
          </w:tcPr>
          <w:p w:rsidR="00152612" w:rsidRDefault="00152612" w:rsidP="00BE33BA">
            <w:pPr>
              <w:jc w:val="both"/>
            </w:pPr>
          </w:p>
          <w:p w:rsidR="00152612" w:rsidRDefault="00152612" w:rsidP="00BE33BA">
            <w:pPr>
              <w:jc w:val="both"/>
            </w:pPr>
            <w:proofErr w:type="gramStart"/>
            <w:r>
              <w:rPr>
                <w:b/>
              </w:rPr>
              <w:t>0,400  €</w:t>
            </w:r>
            <w:proofErr w:type="gramEnd"/>
          </w:p>
        </w:tc>
      </w:tr>
      <w:tr w:rsidR="00152612" w:rsidTr="00BE33BA">
        <w:tc>
          <w:tcPr>
            <w:tcW w:w="5811" w:type="dxa"/>
          </w:tcPr>
          <w:p w:rsidR="00152612" w:rsidRDefault="00152612" w:rsidP="00BE33BA">
            <w:pPr>
              <w:jc w:val="both"/>
            </w:pPr>
            <w:r>
              <w:t xml:space="preserve">d) </w:t>
            </w:r>
            <w:proofErr w:type="spellStart"/>
            <w:r>
              <w:t>samostatne</w:t>
            </w:r>
            <w:proofErr w:type="spellEnd"/>
            <w:r>
              <w:t xml:space="preserve"> </w:t>
            </w:r>
            <w:proofErr w:type="spellStart"/>
            <w:r>
              <w:t>stojace</w:t>
            </w:r>
            <w:proofErr w:type="spellEnd"/>
            <w:r>
              <w:t xml:space="preserve"> garáže a samostatné stavby hromadných garáží a stavby určené </w:t>
            </w:r>
            <w:proofErr w:type="spellStart"/>
            <w:r>
              <w:t>alebo</w:t>
            </w:r>
            <w:proofErr w:type="spellEnd"/>
            <w:r>
              <w:t xml:space="preserve"> používané na </w:t>
            </w:r>
            <w:proofErr w:type="spellStart"/>
            <w:r>
              <w:t>tieto</w:t>
            </w:r>
            <w:proofErr w:type="spellEnd"/>
            <w:r>
              <w:t xml:space="preserve"> účely, postavené mimo obytných domov</w:t>
            </w:r>
          </w:p>
        </w:tc>
        <w:tc>
          <w:tcPr>
            <w:tcW w:w="2905" w:type="dxa"/>
          </w:tcPr>
          <w:p w:rsidR="00152612" w:rsidRDefault="00152612" w:rsidP="00BE33BA">
            <w:pPr>
              <w:jc w:val="both"/>
            </w:pPr>
          </w:p>
          <w:p w:rsidR="00152612" w:rsidRDefault="00152612" w:rsidP="00BE33BA">
            <w:pPr>
              <w:jc w:val="both"/>
            </w:pPr>
          </w:p>
          <w:p w:rsidR="00152612" w:rsidRDefault="00152612" w:rsidP="00BE33BA">
            <w:pPr>
              <w:jc w:val="both"/>
            </w:pPr>
            <w:r>
              <w:rPr>
                <w:b/>
              </w:rPr>
              <w:t>0,500 €</w:t>
            </w:r>
          </w:p>
        </w:tc>
      </w:tr>
      <w:tr w:rsidR="00152612" w:rsidTr="00BE33BA">
        <w:tc>
          <w:tcPr>
            <w:tcW w:w="5811" w:type="dxa"/>
          </w:tcPr>
          <w:p w:rsidR="00152612" w:rsidRDefault="00152612" w:rsidP="00BE33BA">
            <w:pPr>
              <w:jc w:val="both"/>
            </w:pPr>
            <w:r>
              <w:t xml:space="preserve">e) </w:t>
            </w:r>
            <w:proofErr w:type="spellStart"/>
            <w:r>
              <w:t>priemyselné</w:t>
            </w:r>
            <w:proofErr w:type="spellEnd"/>
            <w:r>
              <w:t xml:space="preserve"> stavby a stavby </w:t>
            </w:r>
            <w:proofErr w:type="spellStart"/>
            <w:r>
              <w:t>slúžiace</w:t>
            </w:r>
            <w:proofErr w:type="spellEnd"/>
            <w:r>
              <w:t xml:space="preserve"> </w:t>
            </w:r>
            <w:proofErr w:type="spellStart"/>
            <w:r>
              <w:t>energetike</w:t>
            </w:r>
            <w:proofErr w:type="spellEnd"/>
            <w:r>
              <w:t xml:space="preserve">, </w:t>
            </w:r>
            <w:proofErr w:type="spellStart"/>
            <w:r>
              <w:t>stavebníctvu</w:t>
            </w:r>
            <w:proofErr w:type="spellEnd"/>
            <w:r>
              <w:t xml:space="preserve">  a stavby na sklad </w:t>
            </w:r>
            <w:proofErr w:type="spellStart"/>
            <w:r>
              <w:t>vlastnej</w:t>
            </w:r>
            <w:proofErr w:type="spellEnd"/>
            <w:r>
              <w:t xml:space="preserve"> </w:t>
            </w:r>
            <w:proofErr w:type="spellStart"/>
            <w:r>
              <w:t>produkcie</w:t>
            </w:r>
            <w:proofErr w:type="spellEnd"/>
            <w:r>
              <w:t xml:space="preserve"> </w:t>
            </w:r>
            <w:proofErr w:type="spellStart"/>
            <w:r>
              <w:t>vrátane</w:t>
            </w:r>
            <w:proofErr w:type="spellEnd"/>
            <w:r>
              <w:t xml:space="preserve"> </w:t>
            </w:r>
            <w:proofErr w:type="spellStart"/>
            <w:r>
              <w:t>stavieb</w:t>
            </w:r>
            <w:proofErr w:type="spellEnd"/>
            <w:r>
              <w:t xml:space="preserve"> na </w:t>
            </w:r>
            <w:proofErr w:type="spellStart"/>
            <w:r>
              <w:t>vlastnú</w:t>
            </w:r>
            <w:proofErr w:type="spellEnd"/>
            <w:r>
              <w:t xml:space="preserve"> </w:t>
            </w:r>
            <w:proofErr w:type="spellStart"/>
            <w:r>
              <w:t>administratívu</w:t>
            </w:r>
            <w:proofErr w:type="spellEnd"/>
          </w:p>
        </w:tc>
        <w:tc>
          <w:tcPr>
            <w:tcW w:w="2905" w:type="dxa"/>
          </w:tcPr>
          <w:p w:rsidR="00152612" w:rsidRDefault="00152612" w:rsidP="00BE33BA">
            <w:pPr>
              <w:jc w:val="both"/>
            </w:pPr>
          </w:p>
          <w:p w:rsidR="00152612" w:rsidRDefault="00152612" w:rsidP="00BE33BA">
            <w:pPr>
              <w:jc w:val="both"/>
            </w:pPr>
          </w:p>
          <w:p w:rsidR="00152612" w:rsidRDefault="00152612" w:rsidP="00BE33BA">
            <w:pPr>
              <w:jc w:val="both"/>
            </w:pPr>
            <w:r>
              <w:rPr>
                <w:b/>
              </w:rPr>
              <w:t>1,200 €</w:t>
            </w:r>
          </w:p>
        </w:tc>
      </w:tr>
      <w:tr w:rsidR="00152612" w:rsidTr="00BE33BA">
        <w:tc>
          <w:tcPr>
            <w:tcW w:w="5811" w:type="dxa"/>
          </w:tcPr>
          <w:p w:rsidR="00152612" w:rsidRDefault="00152612" w:rsidP="00BE33BA">
            <w:pPr>
              <w:jc w:val="both"/>
            </w:pPr>
            <w:r>
              <w:t xml:space="preserve">f) stavby na </w:t>
            </w:r>
            <w:proofErr w:type="spellStart"/>
            <w:r>
              <w:t>ostatnú</w:t>
            </w:r>
            <w:proofErr w:type="spellEnd"/>
            <w:r>
              <w:t xml:space="preserve"> </w:t>
            </w:r>
            <w:proofErr w:type="spellStart"/>
            <w:r>
              <w:t>podnikateľskú</w:t>
            </w:r>
            <w:proofErr w:type="spellEnd"/>
            <w:r>
              <w:t xml:space="preserve"> a </w:t>
            </w:r>
            <w:proofErr w:type="spellStart"/>
            <w:r>
              <w:t>zárobkovú</w:t>
            </w:r>
            <w:proofErr w:type="spellEnd"/>
            <w:r>
              <w:t xml:space="preserve"> </w:t>
            </w:r>
            <w:proofErr w:type="spellStart"/>
            <w:r>
              <w:t>činnosť</w:t>
            </w:r>
            <w:proofErr w:type="spellEnd"/>
            <w:r>
              <w:t xml:space="preserve">, </w:t>
            </w:r>
            <w:proofErr w:type="spellStart"/>
            <w:r>
              <w:t>skladovanie</w:t>
            </w:r>
            <w:proofErr w:type="spellEnd"/>
            <w:r>
              <w:t xml:space="preserve"> a </w:t>
            </w:r>
            <w:proofErr w:type="spellStart"/>
            <w:r>
              <w:t>administratívu</w:t>
            </w:r>
            <w:proofErr w:type="spellEnd"/>
            <w:r>
              <w:t xml:space="preserve"> </w:t>
            </w:r>
            <w:proofErr w:type="spellStart"/>
            <w:r>
              <w:t>súvisiacu</w:t>
            </w:r>
            <w:proofErr w:type="spellEnd"/>
            <w:r>
              <w:t xml:space="preserve"> s </w:t>
            </w:r>
            <w:proofErr w:type="spellStart"/>
            <w:r>
              <w:t>ostatným</w:t>
            </w:r>
            <w:proofErr w:type="spellEnd"/>
            <w:r>
              <w:t xml:space="preserve"> </w:t>
            </w:r>
            <w:proofErr w:type="spellStart"/>
            <w:r>
              <w:t>podnikaním</w:t>
            </w:r>
            <w:proofErr w:type="spellEnd"/>
            <w:r>
              <w:t xml:space="preserve"> a </w:t>
            </w:r>
            <w:proofErr w:type="spellStart"/>
            <w:r>
              <w:t>zárobkovou</w:t>
            </w:r>
            <w:proofErr w:type="spellEnd"/>
            <w:r>
              <w:t xml:space="preserve"> </w:t>
            </w:r>
            <w:proofErr w:type="spellStart"/>
            <w:r>
              <w:t>činnosťou</w:t>
            </w:r>
            <w:proofErr w:type="spellEnd"/>
          </w:p>
        </w:tc>
        <w:tc>
          <w:tcPr>
            <w:tcW w:w="2905" w:type="dxa"/>
          </w:tcPr>
          <w:p w:rsidR="00152612" w:rsidRDefault="00152612" w:rsidP="00BE33BA">
            <w:pPr>
              <w:jc w:val="both"/>
            </w:pPr>
          </w:p>
          <w:p w:rsidR="00152612" w:rsidRDefault="00152612" w:rsidP="00BE33BA">
            <w:pPr>
              <w:jc w:val="both"/>
            </w:pPr>
          </w:p>
          <w:p w:rsidR="00152612" w:rsidRDefault="00152612" w:rsidP="00BE33BA">
            <w:pPr>
              <w:jc w:val="both"/>
            </w:pPr>
            <w:r>
              <w:rPr>
                <w:b/>
              </w:rPr>
              <w:t>1,350 €</w:t>
            </w:r>
          </w:p>
        </w:tc>
      </w:tr>
      <w:tr w:rsidR="00152612" w:rsidTr="00BE33BA">
        <w:tc>
          <w:tcPr>
            <w:tcW w:w="5811" w:type="dxa"/>
          </w:tcPr>
          <w:p w:rsidR="00152612" w:rsidRDefault="00152612" w:rsidP="00BE33BA">
            <w:pPr>
              <w:jc w:val="both"/>
            </w:pPr>
            <w:r>
              <w:t>g)</w:t>
            </w:r>
            <w:proofErr w:type="spellStart"/>
            <w:r>
              <w:t>ostatné</w:t>
            </w:r>
            <w:proofErr w:type="spellEnd"/>
            <w:r>
              <w:t xml:space="preserve"> stavby neuvedené v </w:t>
            </w:r>
            <w:proofErr w:type="spellStart"/>
            <w:r>
              <w:t>pís</w:t>
            </w:r>
            <w:proofErr w:type="spellEnd"/>
            <w:r>
              <w:t>. a) až f)</w:t>
            </w:r>
          </w:p>
        </w:tc>
        <w:tc>
          <w:tcPr>
            <w:tcW w:w="2905" w:type="dxa"/>
          </w:tcPr>
          <w:p w:rsidR="00152612" w:rsidRDefault="00152612" w:rsidP="00BE33BA">
            <w:pPr>
              <w:jc w:val="both"/>
            </w:pPr>
            <w:r>
              <w:rPr>
                <w:b/>
              </w:rPr>
              <w:t>0,700 €</w:t>
            </w:r>
          </w:p>
        </w:tc>
      </w:tr>
    </w:tbl>
    <w:p w:rsidR="0027770F" w:rsidRPr="0027770F" w:rsidRDefault="0027770F" w:rsidP="004B2446">
      <w:pPr>
        <w:jc w:val="both"/>
      </w:pPr>
    </w:p>
    <w:p w:rsidR="00152612" w:rsidRDefault="00152612" w:rsidP="004B2446">
      <w:pPr>
        <w:ind w:left="360"/>
        <w:jc w:val="both"/>
      </w:pPr>
      <w:proofErr w:type="spellStart"/>
      <w:r>
        <w:rPr>
          <w:b/>
        </w:rPr>
        <w:t>Sadzba</w:t>
      </w:r>
      <w:proofErr w:type="spellEnd"/>
      <w:r>
        <w:rPr>
          <w:b/>
        </w:rPr>
        <w:t xml:space="preserve"> dane </w:t>
      </w:r>
      <w:r>
        <w:t xml:space="preserve">za </w:t>
      </w:r>
      <w:proofErr w:type="spellStart"/>
      <w:r>
        <w:t>jedného</w:t>
      </w:r>
      <w:proofErr w:type="spellEnd"/>
      <w:r>
        <w:t xml:space="preserve"> psa  a </w:t>
      </w:r>
      <w:proofErr w:type="spellStart"/>
      <w:r>
        <w:t>kalendárny</w:t>
      </w:r>
      <w:proofErr w:type="spellEnd"/>
      <w:r>
        <w:t xml:space="preserve"> rok je stanovená </w:t>
      </w:r>
      <w:proofErr w:type="spellStart"/>
      <w:r>
        <w:t>nasledovne</w:t>
      </w:r>
      <w:proofErr w:type="spellEnd"/>
      <w:r>
        <w:t>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2196"/>
      </w:tblGrid>
      <w:tr w:rsidR="00152612" w:rsidTr="00BE33BA">
        <w:tc>
          <w:tcPr>
            <w:tcW w:w="6662" w:type="dxa"/>
          </w:tcPr>
          <w:p w:rsidR="00152612" w:rsidRDefault="00152612" w:rsidP="00BE33BA">
            <w:pPr>
              <w:jc w:val="both"/>
            </w:pPr>
            <w:r>
              <w:t xml:space="preserve"> </w:t>
            </w:r>
            <w:proofErr w:type="gramStart"/>
            <w:r>
              <w:t>-  za</w:t>
            </w:r>
            <w:proofErr w:type="gramEnd"/>
            <w:r>
              <w:t xml:space="preserve"> psa v </w:t>
            </w:r>
            <w:proofErr w:type="spellStart"/>
            <w:r>
              <w:t>bytovom</w:t>
            </w:r>
            <w:proofErr w:type="spellEnd"/>
            <w:r>
              <w:t xml:space="preserve"> dome</w:t>
            </w:r>
          </w:p>
        </w:tc>
        <w:tc>
          <w:tcPr>
            <w:tcW w:w="2196" w:type="dxa"/>
          </w:tcPr>
          <w:p w:rsidR="00152612" w:rsidRDefault="00152612" w:rsidP="00BE33BA">
            <w:pPr>
              <w:jc w:val="both"/>
            </w:pPr>
            <w:r>
              <w:rPr>
                <w:b/>
              </w:rPr>
              <w:t>19,92 €</w:t>
            </w:r>
          </w:p>
        </w:tc>
      </w:tr>
      <w:tr w:rsidR="00152612" w:rsidTr="00BE33BA">
        <w:tc>
          <w:tcPr>
            <w:tcW w:w="6662" w:type="dxa"/>
          </w:tcPr>
          <w:p w:rsidR="00152612" w:rsidRDefault="00152612" w:rsidP="00BE33BA">
            <w:pPr>
              <w:jc w:val="both"/>
            </w:pPr>
            <w:r>
              <w:t xml:space="preserve"> - za psa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rodinnom</w:t>
            </w:r>
            <w:proofErr w:type="spellEnd"/>
            <w:r>
              <w:t xml:space="preserve"> dome a v </w:t>
            </w:r>
            <w:proofErr w:type="spellStart"/>
            <w:r>
              <w:t>iných</w:t>
            </w:r>
            <w:proofErr w:type="spellEnd"/>
            <w:r>
              <w:t xml:space="preserve"> </w:t>
            </w:r>
            <w:proofErr w:type="spellStart"/>
            <w:r>
              <w:t>ohradených</w:t>
            </w:r>
            <w:proofErr w:type="spellEnd"/>
            <w:r>
              <w:t xml:space="preserve"> </w:t>
            </w:r>
            <w:proofErr w:type="spellStart"/>
            <w:r>
              <w:t>priestoroch</w:t>
            </w:r>
            <w:proofErr w:type="spellEnd"/>
          </w:p>
        </w:tc>
        <w:tc>
          <w:tcPr>
            <w:tcW w:w="2196" w:type="dxa"/>
          </w:tcPr>
          <w:p w:rsidR="00152612" w:rsidRDefault="00152612" w:rsidP="00BE33BA">
            <w:pPr>
              <w:jc w:val="both"/>
            </w:pPr>
            <w:r>
              <w:rPr>
                <w:b/>
              </w:rPr>
              <w:t xml:space="preserve">  5,00 €</w:t>
            </w:r>
          </w:p>
        </w:tc>
      </w:tr>
    </w:tbl>
    <w:p w:rsidR="00CD2832" w:rsidRPr="00527076" w:rsidRDefault="00CD2832" w:rsidP="00712B7A">
      <w:pPr>
        <w:rPr>
          <w:b/>
        </w:rPr>
      </w:pPr>
    </w:p>
    <w:p w:rsidR="004B2446" w:rsidRDefault="00B259A2" w:rsidP="004B2446">
      <w:pPr>
        <w:ind w:left="360"/>
        <w:jc w:val="both"/>
      </w:pPr>
      <w:r>
        <w:t xml:space="preserve">Starosta obce informoval, </w:t>
      </w:r>
      <w:proofErr w:type="spellStart"/>
      <w:r w:rsidR="00152612">
        <w:rPr>
          <w:b/>
        </w:rPr>
        <w:t>Sadzba</w:t>
      </w:r>
      <w:proofErr w:type="spellEnd"/>
      <w:r w:rsidR="00152612">
        <w:rPr>
          <w:b/>
        </w:rPr>
        <w:t xml:space="preserve"> dane </w:t>
      </w:r>
      <w:r w:rsidR="00152612">
        <w:t xml:space="preserve">za </w:t>
      </w:r>
      <w:proofErr w:type="spellStart"/>
      <w:r w:rsidR="00152612">
        <w:t>ubytovanie</w:t>
      </w:r>
      <w:proofErr w:type="spellEnd"/>
      <w:r w:rsidR="00152612">
        <w:t xml:space="preserve"> bude </w:t>
      </w:r>
      <w:proofErr w:type="spellStart"/>
      <w:r w:rsidR="00152612">
        <w:t>vyrubená</w:t>
      </w:r>
      <w:proofErr w:type="spellEnd"/>
      <w:r w:rsidR="00152612">
        <w:t xml:space="preserve"> </w:t>
      </w:r>
      <w:proofErr w:type="spellStart"/>
      <w:r w:rsidR="00152612">
        <w:t>vo</w:t>
      </w:r>
      <w:proofErr w:type="spellEnd"/>
      <w:r w:rsidR="00152612">
        <w:t xml:space="preserve"> </w:t>
      </w:r>
      <w:proofErr w:type="spellStart"/>
      <w:r w:rsidR="00152612">
        <w:t>výške</w:t>
      </w:r>
      <w:proofErr w:type="spellEnd"/>
      <w:r w:rsidR="00152612">
        <w:t xml:space="preserve"> </w:t>
      </w:r>
      <w:r w:rsidR="00152612">
        <w:rPr>
          <w:b/>
        </w:rPr>
        <w:t>0,50 €</w:t>
      </w:r>
      <w:r w:rsidR="00152612">
        <w:t>/osoba/</w:t>
      </w:r>
      <w:proofErr w:type="spellStart"/>
      <w:r w:rsidR="00152612">
        <w:t>deň</w:t>
      </w:r>
      <w:proofErr w:type="spellEnd"/>
    </w:p>
    <w:p w:rsidR="00152612" w:rsidRDefault="00152612" w:rsidP="004B2446">
      <w:pPr>
        <w:ind w:left="360"/>
        <w:jc w:val="both"/>
      </w:pPr>
      <w:r>
        <w:t>.</w:t>
      </w:r>
    </w:p>
    <w:p w:rsidR="00152612" w:rsidRDefault="004B2446" w:rsidP="004B2446">
      <w:pPr>
        <w:pStyle w:val="Zkladntext2"/>
        <w:rPr>
          <w:b/>
          <w:noProof w:val="0"/>
        </w:rPr>
      </w:pPr>
      <w:r>
        <w:rPr>
          <w:b/>
          <w:noProof w:val="0"/>
        </w:rPr>
        <w:t xml:space="preserve">      </w:t>
      </w:r>
      <w:r w:rsidR="00152612">
        <w:rPr>
          <w:b/>
          <w:noProof w:val="0"/>
        </w:rPr>
        <w:t>Sadzba poplatku za odpady je:</w:t>
      </w:r>
    </w:p>
    <w:p w:rsidR="00152612" w:rsidRDefault="00152612" w:rsidP="00152612">
      <w:pPr>
        <w:numPr>
          <w:ilvl w:val="0"/>
          <w:numId w:val="13"/>
        </w:numPr>
      </w:pPr>
      <w:r w:rsidRPr="00762DF7">
        <w:rPr>
          <w:b/>
        </w:rPr>
        <w:t>0,0</w:t>
      </w:r>
      <w:r>
        <w:rPr>
          <w:b/>
        </w:rPr>
        <w:t>547</w:t>
      </w:r>
      <w:r w:rsidRPr="00762DF7">
        <w:rPr>
          <w:b/>
        </w:rPr>
        <w:t xml:space="preserve"> €</w:t>
      </w:r>
      <w:r>
        <w:t xml:space="preserve"> za osobu a </w:t>
      </w:r>
      <w:proofErr w:type="spellStart"/>
      <w:r>
        <w:t>kalendárny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fyzickú</w:t>
      </w:r>
      <w:proofErr w:type="spellEnd"/>
      <w:r>
        <w:t xml:space="preserve"> osobu </w:t>
      </w:r>
      <w:proofErr w:type="spellStart"/>
      <w:r>
        <w:t>podľa</w:t>
      </w:r>
      <w:proofErr w:type="spellEnd"/>
      <w:r>
        <w:t xml:space="preserve"> článku 8 </w:t>
      </w:r>
      <w:proofErr w:type="spellStart"/>
      <w:r>
        <w:t>ods</w:t>
      </w:r>
      <w:proofErr w:type="spellEnd"/>
      <w:r>
        <w:t xml:space="preserve">. 2, písm. a) </w:t>
      </w:r>
      <w:proofErr w:type="gramStart"/>
      <w:r>
        <w:t xml:space="preserve">t.j. </w:t>
      </w:r>
      <w:r w:rsidRPr="000046C9">
        <w:rPr>
          <w:b/>
        </w:rPr>
        <w:t>20</w:t>
      </w:r>
      <w:r w:rsidRPr="00762DF7">
        <w:rPr>
          <w:b/>
        </w:rPr>
        <w:t>,00</w:t>
      </w:r>
      <w:proofErr w:type="gramEnd"/>
      <w:r w:rsidRPr="00762DF7">
        <w:rPr>
          <w:b/>
        </w:rPr>
        <w:t xml:space="preserve"> €,</w:t>
      </w:r>
    </w:p>
    <w:p w:rsidR="00152612" w:rsidRDefault="00152612" w:rsidP="00152612">
      <w:pPr>
        <w:numPr>
          <w:ilvl w:val="0"/>
          <w:numId w:val="13"/>
        </w:numPr>
      </w:pPr>
      <w:r w:rsidRPr="00762DF7">
        <w:rPr>
          <w:b/>
        </w:rPr>
        <w:t>0,0</w:t>
      </w:r>
      <w:r>
        <w:rPr>
          <w:b/>
        </w:rPr>
        <w:t>547</w:t>
      </w:r>
      <w:r w:rsidRPr="00762DF7">
        <w:rPr>
          <w:b/>
        </w:rPr>
        <w:t xml:space="preserve"> €</w:t>
      </w:r>
      <w:r>
        <w:t xml:space="preserve"> na </w:t>
      </w:r>
      <w:proofErr w:type="spellStart"/>
      <w:r>
        <w:t>kalendárny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za </w:t>
      </w:r>
      <w:proofErr w:type="spellStart"/>
      <w:r>
        <w:t>vlastníctvo</w:t>
      </w:r>
      <w:proofErr w:type="spellEnd"/>
      <w:r>
        <w:t xml:space="preserve"> chaty </w:t>
      </w:r>
      <w:proofErr w:type="spellStart"/>
      <w:r>
        <w:t>alebo</w:t>
      </w:r>
      <w:proofErr w:type="spellEnd"/>
      <w:r>
        <w:t xml:space="preserve"> domu na </w:t>
      </w:r>
      <w:proofErr w:type="spellStart"/>
      <w:r>
        <w:t>rekreáciu</w:t>
      </w:r>
      <w:proofErr w:type="spellEnd"/>
      <w:r>
        <w:t>,</w:t>
      </w:r>
    </w:p>
    <w:p w:rsidR="00152612" w:rsidRDefault="00152612" w:rsidP="00152612">
      <w:pPr>
        <w:jc w:val="both"/>
      </w:pPr>
      <w:r>
        <w:t xml:space="preserve">c)  </w:t>
      </w:r>
      <w:proofErr w:type="spellStart"/>
      <w:r>
        <w:t>súčin</w:t>
      </w:r>
      <w:proofErr w:type="spellEnd"/>
      <w:r>
        <w:t xml:space="preserve"> </w:t>
      </w:r>
      <w:proofErr w:type="spellStart"/>
      <w:r>
        <w:t>frekvencie</w:t>
      </w:r>
      <w:proofErr w:type="spellEnd"/>
      <w:r>
        <w:t xml:space="preserve"> </w:t>
      </w:r>
      <w:proofErr w:type="spellStart"/>
      <w:r>
        <w:t>vývozov</w:t>
      </w:r>
      <w:proofErr w:type="spellEnd"/>
      <w:r>
        <w:t xml:space="preserve">, </w:t>
      </w:r>
      <w:proofErr w:type="spellStart"/>
      <w:r>
        <w:t>sadzby</w:t>
      </w:r>
      <w:proofErr w:type="spellEnd"/>
      <w:r>
        <w:t xml:space="preserve"> na nádobu s </w:t>
      </w:r>
      <w:proofErr w:type="spellStart"/>
      <w:r>
        <w:t>objemom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10 l"/>
        </w:smartTagPr>
        <w:r>
          <w:t>110 l</w:t>
        </w:r>
      </w:smartTag>
      <w:r>
        <w:t xml:space="preserve"> a počtu uvedených nádob     </w:t>
      </w:r>
      <w:proofErr w:type="spellStart"/>
      <w:r>
        <w:t>pre</w:t>
      </w:r>
      <w:proofErr w:type="spellEnd"/>
      <w:r>
        <w:t xml:space="preserve">   právnické a fyzické osoby uvedené v </w:t>
      </w:r>
      <w:proofErr w:type="gramStart"/>
      <w:r>
        <w:t>Čl.9 A </w:t>
      </w:r>
      <w:proofErr w:type="spellStart"/>
      <w:r>
        <w:t>ods</w:t>
      </w:r>
      <w:proofErr w:type="spellEnd"/>
      <w:proofErr w:type="gramEnd"/>
      <w:r>
        <w:t>. 2 písmeno b), c),</w:t>
      </w:r>
    </w:p>
    <w:p w:rsidR="00152612" w:rsidRDefault="00152612" w:rsidP="00152612">
      <w:pPr>
        <w:jc w:val="both"/>
      </w:pPr>
      <w:r>
        <w:t xml:space="preserve">d)   </w:t>
      </w:r>
      <w:proofErr w:type="spellStart"/>
      <w:r>
        <w:t>súčin</w:t>
      </w:r>
      <w:proofErr w:type="spellEnd"/>
      <w:r>
        <w:t xml:space="preserve"> </w:t>
      </w:r>
      <w:proofErr w:type="spellStart"/>
      <w:r>
        <w:t>frekvencie</w:t>
      </w:r>
      <w:proofErr w:type="spellEnd"/>
      <w:r>
        <w:t xml:space="preserve"> </w:t>
      </w:r>
      <w:proofErr w:type="spellStart"/>
      <w:r>
        <w:t>vývozov</w:t>
      </w:r>
      <w:proofErr w:type="spellEnd"/>
      <w:r>
        <w:t xml:space="preserve">, </w:t>
      </w:r>
      <w:proofErr w:type="spellStart"/>
      <w:r>
        <w:t>sadzby</w:t>
      </w:r>
      <w:proofErr w:type="spellEnd"/>
      <w:r>
        <w:t xml:space="preserve"> na nádoby s </w:t>
      </w:r>
      <w:proofErr w:type="spellStart"/>
      <w:r>
        <w:t>objemom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100 l"/>
        </w:smartTagPr>
        <w:r>
          <w:t>1100 l</w:t>
        </w:r>
      </w:smartTag>
      <w:r>
        <w:t xml:space="preserve"> a počtu uvedených nádob </w:t>
      </w:r>
      <w:proofErr w:type="spellStart"/>
      <w:r>
        <w:t>pre</w:t>
      </w:r>
      <w:proofErr w:type="spellEnd"/>
      <w:r>
        <w:t xml:space="preserve">   právnické a fyzické osoby uvedené v </w:t>
      </w:r>
      <w:proofErr w:type="gramStart"/>
      <w:r>
        <w:t>Čl.9 A </w:t>
      </w:r>
      <w:proofErr w:type="spellStart"/>
      <w:r>
        <w:t>ods</w:t>
      </w:r>
      <w:proofErr w:type="spellEnd"/>
      <w:proofErr w:type="gramEnd"/>
      <w:r>
        <w:t>. 2 písmeno b), c).</w:t>
      </w:r>
    </w:p>
    <w:p w:rsidR="00152612" w:rsidRDefault="00152612" w:rsidP="00152612">
      <w:pPr>
        <w:jc w:val="both"/>
      </w:pPr>
    </w:p>
    <w:p w:rsidR="00152612" w:rsidRDefault="00152612" w:rsidP="00152612">
      <w:pPr>
        <w:jc w:val="both"/>
        <w:rPr>
          <w:b/>
        </w:rPr>
      </w:pPr>
      <w:r>
        <w:lastRenderedPageBreak/>
        <w:t xml:space="preserve">Obec </w:t>
      </w:r>
      <w:r>
        <w:rPr>
          <w:b/>
        </w:rPr>
        <w:t xml:space="preserve">určuje </w:t>
      </w:r>
      <w:proofErr w:type="spellStart"/>
      <w:r>
        <w:rPr>
          <w:b/>
        </w:rPr>
        <w:t>sadzbu</w:t>
      </w:r>
      <w:proofErr w:type="spellEnd"/>
      <w:r>
        <w:t xml:space="preserve"> na jeden vývoz </w:t>
      </w:r>
      <w:proofErr w:type="spellStart"/>
      <w:r>
        <w:t>pre</w:t>
      </w:r>
      <w:proofErr w:type="spellEnd"/>
      <w:r>
        <w:t xml:space="preserve"> nádobu </w:t>
      </w:r>
      <w:r>
        <w:rPr>
          <w:b/>
        </w:rPr>
        <w:t>s</w:t>
      </w:r>
      <w:r>
        <w:t> </w:t>
      </w:r>
      <w:proofErr w:type="spellStart"/>
      <w:r>
        <w:rPr>
          <w:b/>
        </w:rPr>
        <w:t>objemom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110 l"/>
        </w:smartTagPr>
        <w:r>
          <w:rPr>
            <w:b/>
          </w:rPr>
          <w:t>110 l</w:t>
        </w:r>
      </w:smartTag>
      <w:r>
        <w:rPr>
          <w:b/>
        </w:rPr>
        <w:t xml:space="preserve"> </w:t>
      </w:r>
      <w:proofErr w:type="spellStart"/>
      <w:r>
        <w:rPr>
          <w:b/>
        </w:rPr>
        <w:t>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výške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2,067</w:t>
      </w:r>
      <w:r w:rsidRPr="00FC3922">
        <w:rPr>
          <w:b/>
        </w:rPr>
        <w:t xml:space="preserve"> €</w:t>
      </w:r>
      <w:r>
        <w:t xml:space="preserve">  a </w:t>
      </w:r>
      <w:proofErr w:type="spellStart"/>
      <w:r>
        <w:t>pre</w:t>
      </w:r>
      <w:proofErr w:type="spellEnd"/>
      <w:proofErr w:type="gramEnd"/>
      <w:r>
        <w:t xml:space="preserve"> nádobu </w:t>
      </w:r>
      <w:r>
        <w:rPr>
          <w:b/>
        </w:rPr>
        <w:t>s </w:t>
      </w:r>
      <w:proofErr w:type="spellStart"/>
      <w:r>
        <w:rPr>
          <w:b/>
        </w:rPr>
        <w:t>objemom</w:t>
      </w:r>
      <w:proofErr w:type="spellEnd"/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100 l"/>
        </w:smartTagPr>
        <w:r>
          <w:rPr>
            <w:b/>
          </w:rPr>
          <w:t>1100 l</w:t>
        </w:r>
      </w:smartTag>
      <w:r>
        <w:rPr>
          <w:b/>
        </w:rPr>
        <w:t xml:space="preserve"> </w:t>
      </w:r>
      <w:proofErr w:type="spellStart"/>
      <w:r>
        <w:rPr>
          <w:b/>
        </w:rPr>
        <w:t>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výške</w:t>
      </w:r>
      <w:proofErr w:type="spellEnd"/>
      <w:r>
        <w:rPr>
          <w:b/>
        </w:rPr>
        <w:t xml:space="preserve"> 11,22</w:t>
      </w:r>
      <w:r w:rsidRPr="00FC3922">
        <w:rPr>
          <w:b/>
        </w:rPr>
        <w:t xml:space="preserve"> €.</w:t>
      </w:r>
    </w:p>
    <w:p w:rsidR="0027770F" w:rsidRDefault="0027770F" w:rsidP="00152612">
      <w:pPr>
        <w:jc w:val="both"/>
      </w:pPr>
    </w:p>
    <w:p w:rsidR="0027770F" w:rsidRPr="0027770F" w:rsidRDefault="0027770F" w:rsidP="00152612">
      <w:pPr>
        <w:jc w:val="both"/>
      </w:pPr>
      <w:r w:rsidRPr="0027770F">
        <w:t>K </w:t>
      </w:r>
      <w:proofErr w:type="spellStart"/>
      <w:r w:rsidRPr="0027770F">
        <w:t>predloženému</w:t>
      </w:r>
      <w:proofErr w:type="spellEnd"/>
      <w:r w:rsidRPr="0027770F">
        <w:t xml:space="preserve"> návrhu</w:t>
      </w:r>
      <w:r>
        <w:t xml:space="preserve"> Igor</w:t>
      </w:r>
      <w:r w:rsidR="004B2446">
        <w:t xml:space="preserve"> Michalka </w:t>
      </w:r>
      <w:proofErr w:type="spellStart"/>
      <w:r>
        <w:t>mal</w:t>
      </w:r>
      <w:proofErr w:type="spellEnd"/>
      <w:r>
        <w:t xml:space="preserve"> </w:t>
      </w:r>
      <w:proofErr w:type="spellStart"/>
      <w:r>
        <w:t>kritickú</w:t>
      </w:r>
      <w:proofErr w:type="spellEnd"/>
      <w:r>
        <w:t xml:space="preserve"> </w:t>
      </w:r>
      <w:proofErr w:type="spellStart"/>
      <w:r>
        <w:t>pripomienku</w:t>
      </w:r>
      <w:proofErr w:type="spellEnd"/>
      <w:r>
        <w:t xml:space="preserve"> k  </w:t>
      </w:r>
      <w:proofErr w:type="spellStart"/>
      <w:r>
        <w:t>sadzbe</w:t>
      </w:r>
      <w:proofErr w:type="spellEnd"/>
      <w:r>
        <w:t xml:space="preserve"> poplatku za odpady.</w:t>
      </w:r>
      <w:r w:rsidR="004B2446">
        <w:t xml:space="preserve"> </w:t>
      </w:r>
      <w:proofErr w:type="spellStart"/>
      <w:r w:rsidR="004B2446">
        <w:t>Podľa</w:t>
      </w:r>
      <w:proofErr w:type="spellEnd"/>
      <w:r w:rsidR="004B2446">
        <w:t xml:space="preserve"> j</w:t>
      </w:r>
      <w:r w:rsidR="00185CD2">
        <w:t>eho n</w:t>
      </w:r>
      <w:r>
        <w:t>ávrh nemo</w:t>
      </w:r>
      <w:r w:rsidR="00185CD2">
        <w:t xml:space="preserve">tivuje </w:t>
      </w:r>
      <w:proofErr w:type="spellStart"/>
      <w:r w:rsidR="00185CD2">
        <w:t>občanov</w:t>
      </w:r>
      <w:proofErr w:type="spellEnd"/>
      <w:r w:rsidR="00185CD2">
        <w:t xml:space="preserve"> k </w:t>
      </w:r>
      <w:proofErr w:type="spellStart"/>
      <w:r w:rsidR="00185CD2">
        <w:t>vykonávaniu</w:t>
      </w:r>
      <w:proofErr w:type="spellEnd"/>
      <w:r w:rsidR="00185CD2">
        <w:t xml:space="preserve"> </w:t>
      </w:r>
      <w:proofErr w:type="spellStart"/>
      <w:r w:rsidR="00185CD2">
        <w:t>separácie</w:t>
      </w:r>
      <w:proofErr w:type="spellEnd"/>
      <w:r w:rsidR="00185CD2">
        <w:t xml:space="preserve"> </w:t>
      </w:r>
      <w:proofErr w:type="spellStart"/>
      <w:r w:rsidR="00185CD2">
        <w:t>odpadov</w:t>
      </w:r>
      <w:proofErr w:type="spellEnd"/>
      <w:r w:rsidR="00185CD2">
        <w:t xml:space="preserve">, ale  </w:t>
      </w:r>
      <w:proofErr w:type="spellStart"/>
      <w:r w:rsidR="00185CD2">
        <w:t>zvýšenie</w:t>
      </w:r>
      <w:proofErr w:type="spellEnd"/>
      <w:r w:rsidR="00185CD2">
        <w:t xml:space="preserve"> </w:t>
      </w:r>
      <w:proofErr w:type="spellStart"/>
      <w:r w:rsidR="00185CD2">
        <w:t>sadzby</w:t>
      </w:r>
      <w:proofErr w:type="spellEnd"/>
      <w:r w:rsidR="00185CD2">
        <w:t xml:space="preserve"> </w:t>
      </w:r>
      <w:proofErr w:type="spellStart"/>
      <w:r w:rsidR="00185CD2">
        <w:t>zapôsobí</w:t>
      </w:r>
      <w:proofErr w:type="spellEnd"/>
      <w:r w:rsidR="00185CD2">
        <w:t xml:space="preserve"> </w:t>
      </w:r>
      <w:proofErr w:type="spellStart"/>
      <w:r w:rsidR="00185CD2">
        <w:t>negatívne</w:t>
      </w:r>
      <w:proofErr w:type="spellEnd"/>
      <w:r w:rsidR="00185CD2">
        <w:t xml:space="preserve">. Po </w:t>
      </w:r>
      <w:proofErr w:type="gramStart"/>
      <w:r w:rsidR="00185CD2">
        <w:t>rokovaní</w:t>
      </w:r>
      <w:proofErr w:type="gramEnd"/>
      <w:r w:rsidR="00185CD2">
        <w:t xml:space="preserve"> </w:t>
      </w:r>
      <w:proofErr w:type="spellStart"/>
      <w:r w:rsidR="00185CD2">
        <w:t>sa</w:t>
      </w:r>
      <w:proofErr w:type="spellEnd"/>
      <w:r w:rsidR="00185CD2">
        <w:t xml:space="preserve"> </w:t>
      </w:r>
      <w:proofErr w:type="spellStart"/>
      <w:r w:rsidR="00185CD2">
        <w:t>prijal</w:t>
      </w:r>
      <w:proofErr w:type="spellEnd"/>
      <w:r w:rsidR="00185CD2">
        <w:t xml:space="preserve"> návrh, aby </w:t>
      </w:r>
      <w:proofErr w:type="spellStart"/>
      <w:r w:rsidR="00185CD2">
        <w:t>sa</w:t>
      </w:r>
      <w:proofErr w:type="spellEnd"/>
      <w:r w:rsidR="00185CD2">
        <w:t xml:space="preserve"> vykonalo organizačné </w:t>
      </w:r>
      <w:proofErr w:type="spellStart"/>
      <w:r w:rsidR="00185CD2">
        <w:t>opatrenie</w:t>
      </w:r>
      <w:proofErr w:type="spellEnd"/>
      <w:r w:rsidR="00185CD2">
        <w:t xml:space="preserve"> podobné</w:t>
      </w:r>
      <w:r w:rsidR="004B2446">
        <w:t>,</w:t>
      </w:r>
      <w:r w:rsidR="00185CD2">
        <w:t xml:space="preserve"> </w:t>
      </w:r>
      <w:proofErr w:type="spellStart"/>
      <w:r w:rsidR="00185CD2">
        <w:t>ako</w:t>
      </w:r>
      <w:proofErr w:type="spellEnd"/>
      <w:r w:rsidR="00185CD2">
        <w:t xml:space="preserve"> je to v </w:t>
      </w:r>
      <w:proofErr w:type="spellStart"/>
      <w:r w:rsidR="00185CD2">
        <w:t>obciach</w:t>
      </w:r>
      <w:proofErr w:type="spellEnd"/>
      <w:r w:rsidR="00185CD2">
        <w:t xml:space="preserve"> </w:t>
      </w:r>
      <w:proofErr w:type="spellStart"/>
      <w:r w:rsidR="00185CD2">
        <w:t>Ihráč</w:t>
      </w:r>
      <w:proofErr w:type="spellEnd"/>
      <w:r w:rsidR="00185CD2">
        <w:t xml:space="preserve"> a </w:t>
      </w:r>
      <w:proofErr w:type="spellStart"/>
      <w:r w:rsidR="00185CD2">
        <w:t>Nevoľné</w:t>
      </w:r>
      <w:proofErr w:type="spellEnd"/>
      <w:r w:rsidR="00185CD2">
        <w:t xml:space="preserve"> = </w:t>
      </w:r>
      <w:proofErr w:type="spellStart"/>
      <w:r w:rsidR="00185CD2">
        <w:t>použitie</w:t>
      </w:r>
      <w:proofErr w:type="spellEnd"/>
      <w:r w:rsidR="00185CD2">
        <w:t xml:space="preserve"> kuponových </w:t>
      </w:r>
      <w:proofErr w:type="spellStart"/>
      <w:r w:rsidR="00185CD2">
        <w:t>lístkov</w:t>
      </w:r>
      <w:proofErr w:type="spellEnd"/>
      <w:r w:rsidR="00185CD2">
        <w:t xml:space="preserve">.  </w:t>
      </w:r>
    </w:p>
    <w:p w:rsidR="00F53D32" w:rsidRPr="009C2B16" w:rsidRDefault="00F53D32" w:rsidP="00712B7A">
      <w:pPr>
        <w:rPr>
          <w:b/>
        </w:rPr>
      </w:pPr>
    </w:p>
    <w:p w:rsidR="00712B7A" w:rsidRPr="007B64BB" w:rsidRDefault="00712B7A" w:rsidP="00712B7A">
      <w:pPr>
        <w:rPr>
          <w:b/>
        </w:rPr>
      </w:pPr>
      <w:r w:rsidRPr="007B64B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7B64BB">
        <w:rPr>
          <w:b/>
        </w:rPr>
        <w:tab/>
      </w:r>
      <w:r w:rsidR="009C2B16" w:rsidRPr="007B64BB">
        <w:rPr>
          <w:b/>
        </w:rPr>
        <w:t>9/</w:t>
      </w:r>
      <w:r w:rsidRPr="007B64BB">
        <w:rPr>
          <w:b/>
        </w:rPr>
        <w:t xml:space="preserve"> </w:t>
      </w:r>
      <w:proofErr w:type="spellStart"/>
      <w:r w:rsidR="00CD2832" w:rsidRPr="007B64BB">
        <w:rPr>
          <w:b/>
        </w:rPr>
        <w:t>Prerokovanie</w:t>
      </w:r>
      <w:proofErr w:type="spellEnd"/>
      <w:r w:rsidR="00CD2832" w:rsidRPr="007B64BB">
        <w:rPr>
          <w:b/>
        </w:rPr>
        <w:t xml:space="preserve"> návrhu VZN o </w:t>
      </w:r>
      <w:proofErr w:type="spellStart"/>
      <w:r w:rsidR="00CD2832" w:rsidRPr="007B64BB">
        <w:rPr>
          <w:b/>
        </w:rPr>
        <w:t>miestnom</w:t>
      </w:r>
      <w:proofErr w:type="spellEnd"/>
      <w:r w:rsidR="00CD2832" w:rsidRPr="007B64BB">
        <w:rPr>
          <w:b/>
        </w:rPr>
        <w:t xml:space="preserve"> poplatku za rozvoj </w:t>
      </w:r>
    </w:p>
    <w:p w:rsidR="00CE3D34" w:rsidRDefault="00CE3D34" w:rsidP="00712B7A"/>
    <w:p w:rsidR="00C539BE" w:rsidRPr="00924ABA" w:rsidRDefault="00DB36F9" w:rsidP="00CD2832">
      <w:pPr>
        <w:rPr>
          <w:b/>
        </w:rPr>
      </w:pPr>
      <w:r>
        <w:tab/>
      </w:r>
      <w:r w:rsidR="00CE3D34">
        <w:t xml:space="preserve">Starosta obce </w:t>
      </w:r>
      <w:proofErr w:type="spellStart"/>
      <w:r w:rsidR="00CE3D34">
        <w:t>predložil</w:t>
      </w:r>
      <w:proofErr w:type="spellEnd"/>
      <w:r w:rsidR="00185CD2">
        <w:t xml:space="preserve"> návrh možnosti </w:t>
      </w:r>
      <w:proofErr w:type="spellStart"/>
      <w:r w:rsidR="00185CD2">
        <w:t>prijatia</w:t>
      </w:r>
      <w:proofErr w:type="spellEnd"/>
      <w:r w:rsidR="00185CD2">
        <w:t xml:space="preserve"> VZN, </w:t>
      </w:r>
      <w:proofErr w:type="spellStart"/>
      <w:r w:rsidR="00185CD2">
        <w:t>ktorým</w:t>
      </w:r>
      <w:proofErr w:type="spellEnd"/>
      <w:r w:rsidR="00185CD2">
        <w:t xml:space="preserve"> by </w:t>
      </w:r>
      <w:proofErr w:type="spellStart"/>
      <w:r w:rsidR="00185CD2">
        <w:t>sa</w:t>
      </w:r>
      <w:proofErr w:type="spellEnd"/>
      <w:r w:rsidR="00185CD2">
        <w:t xml:space="preserve"> mohla </w:t>
      </w:r>
      <w:proofErr w:type="spellStart"/>
      <w:r w:rsidR="00185CD2">
        <w:t>zvýšiť</w:t>
      </w:r>
      <w:proofErr w:type="spellEnd"/>
      <w:r w:rsidR="00185CD2">
        <w:t xml:space="preserve"> </w:t>
      </w:r>
      <w:proofErr w:type="spellStart"/>
      <w:r w:rsidR="00185CD2">
        <w:t>príjmová</w:t>
      </w:r>
      <w:proofErr w:type="spellEnd"/>
      <w:r w:rsidR="00185CD2">
        <w:t xml:space="preserve"> </w:t>
      </w:r>
      <w:proofErr w:type="spellStart"/>
      <w:r w:rsidR="00185CD2">
        <w:t>časť</w:t>
      </w:r>
      <w:proofErr w:type="spellEnd"/>
      <w:r w:rsidR="00185CD2">
        <w:t xml:space="preserve"> rozpočtu v </w:t>
      </w:r>
      <w:proofErr w:type="spellStart"/>
      <w:r w:rsidR="00185CD2">
        <w:t>prípadom</w:t>
      </w:r>
      <w:proofErr w:type="spellEnd"/>
      <w:r w:rsidR="00185CD2">
        <w:t xml:space="preserve">, </w:t>
      </w:r>
      <w:proofErr w:type="spellStart"/>
      <w:r w:rsidR="00185CD2">
        <w:t>keď</w:t>
      </w:r>
      <w:proofErr w:type="spellEnd"/>
      <w:r w:rsidR="00185CD2">
        <w:t xml:space="preserve"> </w:t>
      </w:r>
      <w:proofErr w:type="spellStart"/>
      <w:r w:rsidR="00185CD2">
        <w:t>sa</w:t>
      </w:r>
      <w:proofErr w:type="spellEnd"/>
      <w:r w:rsidR="00185CD2">
        <w:t xml:space="preserve"> </w:t>
      </w:r>
      <w:proofErr w:type="spellStart"/>
      <w:r w:rsidR="00185CD2">
        <w:t>budú</w:t>
      </w:r>
      <w:proofErr w:type="spellEnd"/>
      <w:r w:rsidR="00185CD2">
        <w:t xml:space="preserve"> v obci </w:t>
      </w:r>
      <w:proofErr w:type="spellStart"/>
      <w:r w:rsidR="00185CD2">
        <w:t>realizovať</w:t>
      </w:r>
      <w:proofErr w:type="spellEnd"/>
      <w:r w:rsidR="00185CD2">
        <w:t xml:space="preserve"> nové stavby a to takto: </w:t>
      </w:r>
      <w:r w:rsidR="00CE3D34">
        <w:t xml:space="preserve"> </w:t>
      </w:r>
    </w:p>
    <w:p w:rsidR="00924ABA" w:rsidRDefault="00924ABA" w:rsidP="00712B7A">
      <w:r>
        <w:t xml:space="preserve">.  </w:t>
      </w:r>
    </w:p>
    <w:p w:rsidR="007B64BB" w:rsidRDefault="00CD2832" w:rsidP="007B64BB">
      <w:pPr>
        <w:spacing w:after="100" w:afterAutospacing="1"/>
        <w:jc w:val="both"/>
        <w:rPr>
          <w:lang w:eastAsia="sk-SK"/>
        </w:rPr>
      </w:pPr>
      <w:proofErr w:type="spellStart"/>
      <w:r w:rsidRPr="00BE2654">
        <w:rPr>
          <w:lang w:eastAsia="sk-SK"/>
        </w:rPr>
        <w:t>Sadzby</w:t>
      </w:r>
      <w:proofErr w:type="spellEnd"/>
      <w:r w:rsidRPr="00BE2654">
        <w:rPr>
          <w:lang w:eastAsia="sk-SK"/>
        </w:rPr>
        <w:t xml:space="preserve"> poplatku za rozvoj v </w:t>
      </w:r>
      <w:proofErr w:type="spellStart"/>
      <w:r w:rsidRPr="00BE2654">
        <w:rPr>
          <w:lang w:eastAsia="sk-SK"/>
        </w:rPr>
        <w:t>katastrálnom</w:t>
      </w:r>
      <w:proofErr w:type="spellEnd"/>
      <w:r w:rsidRPr="00BE2654">
        <w:rPr>
          <w:lang w:eastAsia="sk-SK"/>
        </w:rPr>
        <w:t xml:space="preserve"> území </w:t>
      </w:r>
      <w:proofErr w:type="spellStart"/>
      <w:r>
        <w:rPr>
          <w:lang w:eastAsia="sk-SK"/>
        </w:rPr>
        <w:t>Lúčky</w:t>
      </w:r>
      <w:proofErr w:type="spellEnd"/>
      <w:r w:rsidRPr="00BE2654">
        <w:rPr>
          <w:lang w:eastAsia="sk-SK"/>
        </w:rPr>
        <w:t xml:space="preserve"> </w:t>
      </w:r>
      <w:proofErr w:type="spellStart"/>
      <w:r w:rsidRPr="00BE2654">
        <w:rPr>
          <w:lang w:eastAsia="sk-SK"/>
        </w:rPr>
        <w:t>sa</w:t>
      </w:r>
      <w:proofErr w:type="spellEnd"/>
      <w:r w:rsidRPr="00BE2654">
        <w:rPr>
          <w:lang w:eastAsia="sk-SK"/>
        </w:rPr>
        <w:t xml:space="preserve"> </w:t>
      </w:r>
      <w:proofErr w:type="spellStart"/>
      <w:r w:rsidRPr="00BE2654">
        <w:rPr>
          <w:lang w:eastAsia="sk-SK"/>
        </w:rPr>
        <w:t>ustanovujú</w:t>
      </w:r>
      <w:proofErr w:type="spellEnd"/>
      <w:r w:rsidRPr="00BE2654">
        <w:rPr>
          <w:lang w:eastAsia="sk-SK"/>
        </w:rPr>
        <w:t xml:space="preserve"> v </w:t>
      </w:r>
      <w:proofErr w:type="spellStart"/>
      <w:r w:rsidRPr="00BE2654">
        <w:rPr>
          <w:lang w:eastAsia="sk-SK"/>
        </w:rPr>
        <w:t>nasledovnej</w:t>
      </w:r>
      <w:proofErr w:type="spellEnd"/>
      <w:r w:rsidRPr="00BE2654">
        <w:rPr>
          <w:lang w:eastAsia="sk-SK"/>
        </w:rPr>
        <w:t xml:space="preserve"> </w:t>
      </w:r>
      <w:proofErr w:type="spellStart"/>
      <w:r w:rsidRPr="00BE2654">
        <w:rPr>
          <w:lang w:eastAsia="sk-SK"/>
        </w:rPr>
        <w:t>výške</w:t>
      </w:r>
      <w:proofErr w:type="spellEnd"/>
      <w:r w:rsidRPr="00BE2654">
        <w:rPr>
          <w:lang w:eastAsia="sk-SK"/>
        </w:rPr>
        <w:t xml:space="preserve"> za každý aj začatý m</w:t>
      </w:r>
      <w:r w:rsidRPr="00185CD2">
        <w:rPr>
          <w:vertAlign w:val="superscript"/>
          <w:lang w:eastAsia="sk-SK"/>
        </w:rPr>
        <w:t>2</w:t>
      </w:r>
      <w:r w:rsidRPr="00BE2654">
        <w:rPr>
          <w:lang w:eastAsia="sk-SK"/>
        </w:rPr>
        <w:t xml:space="preserve"> </w:t>
      </w:r>
      <w:proofErr w:type="spellStart"/>
      <w:r w:rsidRPr="00BE2654">
        <w:rPr>
          <w:lang w:eastAsia="sk-SK"/>
        </w:rPr>
        <w:t>podlahovej</w:t>
      </w:r>
      <w:proofErr w:type="spellEnd"/>
      <w:r w:rsidRPr="00BE2654">
        <w:rPr>
          <w:lang w:eastAsia="sk-SK"/>
        </w:rPr>
        <w:t xml:space="preserve"> plochy </w:t>
      </w:r>
      <w:proofErr w:type="spellStart"/>
      <w:r w:rsidRPr="00BE2654">
        <w:rPr>
          <w:lang w:eastAsia="sk-SK"/>
        </w:rPr>
        <w:t>nadzemnej</w:t>
      </w:r>
      <w:proofErr w:type="spellEnd"/>
      <w:r w:rsidRPr="00BE2654">
        <w:rPr>
          <w:lang w:eastAsia="sk-SK"/>
        </w:rPr>
        <w:t xml:space="preserve"> časti stavby </w:t>
      </w:r>
      <w:proofErr w:type="spellStart"/>
      <w:r w:rsidRPr="00BE2654">
        <w:rPr>
          <w:lang w:eastAsia="sk-SK"/>
        </w:rPr>
        <w:t>pre</w:t>
      </w:r>
      <w:proofErr w:type="spellEnd"/>
      <w:r w:rsidRPr="00BE2654">
        <w:rPr>
          <w:lang w:eastAsia="sk-SK"/>
        </w:rPr>
        <w:t xml:space="preserve"> stavby v </w:t>
      </w:r>
      <w:proofErr w:type="spellStart"/>
      <w:r w:rsidRPr="00BE2654">
        <w:rPr>
          <w:lang w:eastAsia="sk-SK"/>
        </w:rPr>
        <w:t>členení</w:t>
      </w:r>
      <w:proofErr w:type="spellEnd"/>
      <w:r w:rsidRPr="00BE2654">
        <w:rPr>
          <w:lang w:eastAsia="sk-SK"/>
        </w:rPr>
        <w:t>:</w:t>
      </w:r>
      <w:r w:rsidR="007B64BB">
        <w:rPr>
          <w:lang w:eastAsia="sk-SK"/>
        </w:rPr>
        <w:t xml:space="preserve"> </w:t>
      </w:r>
    </w:p>
    <w:p w:rsidR="00CD2832" w:rsidRPr="00BE2654" w:rsidRDefault="00CD2832" w:rsidP="007B64BB">
      <w:pPr>
        <w:spacing w:after="100" w:afterAutospacing="1"/>
        <w:jc w:val="both"/>
        <w:rPr>
          <w:lang w:eastAsia="sk-SK"/>
        </w:rPr>
      </w:pPr>
      <w:r w:rsidRPr="00BE2654">
        <w:rPr>
          <w:lang w:eastAsia="sk-SK"/>
        </w:rPr>
        <w:t>a) stavby na bývanie</w:t>
      </w:r>
      <w:r w:rsidRPr="00BE2654">
        <w:rPr>
          <w:b/>
          <w:bCs/>
          <w:vertAlign w:val="superscript"/>
          <w:lang w:eastAsia="sk-SK"/>
        </w:rPr>
        <w:t xml:space="preserve">1 </w:t>
      </w:r>
      <w:r>
        <w:rPr>
          <w:lang w:eastAsia="sk-SK"/>
        </w:rPr>
        <w:t xml:space="preserve"> 10,- </w:t>
      </w:r>
      <w:r w:rsidR="00185CD2">
        <w:rPr>
          <w:lang w:eastAsia="sk-SK"/>
        </w:rPr>
        <w:t>€/m</w:t>
      </w:r>
      <w:r w:rsidR="00185CD2" w:rsidRPr="00185CD2">
        <w:rPr>
          <w:vertAlign w:val="superscript"/>
          <w:lang w:eastAsia="sk-SK"/>
        </w:rPr>
        <w:t>2</w:t>
      </w:r>
    </w:p>
    <w:p w:rsidR="00CD2832" w:rsidRPr="00BE2654" w:rsidRDefault="00CD2832" w:rsidP="007B64BB">
      <w:pPr>
        <w:spacing w:after="100" w:afterAutospacing="1"/>
        <w:jc w:val="both"/>
        <w:rPr>
          <w:lang w:eastAsia="sk-SK"/>
        </w:rPr>
      </w:pPr>
      <w:r w:rsidRPr="00BE2654">
        <w:rPr>
          <w:lang w:eastAsia="sk-SK"/>
        </w:rPr>
        <w:t xml:space="preserve">b) stavby na </w:t>
      </w:r>
      <w:proofErr w:type="spellStart"/>
      <w:r w:rsidRPr="00BE2654">
        <w:rPr>
          <w:lang w:eastAsia="sk-SK"/>
        </w:rPr>
        <w:t>pôdohospodársku</w:t>
      </w:r>
      <w:proofErr w:type="spellEnd"/>
      <w:r w:rsidRPr="00BE2654">
        <w:rPr>
          <w:lang w:eastAsia="sk-SK"/>
        </w:rPr>
        <w:t xml:space="preserve"> </w:t>
      </w:r>
      <w:proofErr w:type="spellStart"/>
      <w:r w:rsidRPr="00BE2654">
        <w:rPr>
          <w:lang w:eastAsia="sk-SK"/>
        </w:rPr>
        <w:t>produkciu</w:t>
      </w:r>
      <w:proofErr w:type="spellEnd"/>
      <w:r w:rsidRPr="00BE2654">
        <w:rPr>
          <w:lang w:eastAsia="sk-SK"/>
        </w:rPr>
        <w:t xml:space="preserve">, skleníky, stavby </w:t>
      </w:r>
      <w:proofErr w:type="spellStart"/>
      <w:r w:rsidRPr="00BE2654">
        <w:rPr>
          <w:lang w:eastAsia="sk-SK"/>
        </w:rPr>
        <w:t>pre</w:t>
      </w:r>
      <w:proofErr w:type="spellEnd"/>
      <w:r w:rsidRPr="00BE2654">
        <w:rPr>
          <w:lang w:eastAsia="sk-SK"/>
        </w:rPr>
        <w:t xml:space="preserve"> vodné </w:t>
      </w:r>
      <w:proofErr w:type="spellStart"/>
      <w:r w:rsidRPr="00BE2654">
        <w:rPr>
          <w:lang w:eastAsia="sk-SK"/>
        </w:rPr>
        <w:t>hospodárstvo</w:t>
      </w:r>
      <w:proofErr w:type="spellEnd"/>
      <w:r w:rsidRPr="00BE2654">
        <w:rPr>
          <w:lang w:eastAsia="sk-SK"/>
        </w:rPr>
        <w:t xml:space="preserve">, stavby využívané na </w:t>
      </w:r>
      <w:proofErr w:type="spellStart"/>
      <w:r w:rsidRPr="00BE2654">
        <w:rPr>
          <w:lang w:eastAsia="sk-SK"/>
        </w:rPr>
        <w:t>skladovanie</w:t>
      </w:r>
      <w:proofErr w:type="spellEnd"/>
      <w:r w:rsidRPr="00BE2654">
        <w:rPr>
          <w:lang w:eastAsia="sk-SK"/>
        </w:rPr>
        <w:t xml:space="preserve"> </w:t>
      </w:r>
      <w:proofErr w:type="spellStart"/>
      <w:r w:rsidRPr="00BE2654">
        <w:rPr>
          <w:lang w:eastAsia="sk-SK"/>
        </w:rPr>
        <w:t>vlastnej</w:t>
      </w:r>
      <w:proofErr w:type="spellEnd"/>
      <w:r w:rsidRPr="00BE2654">
        <w:rPr>
          <w:lang w:eastAsia="sk-SK"/>
        </w:rPr>
        <w:t xml:space="preserve"> </w:t>
      </w:r>
      <w:proofErr w:type="spellStart"/>
      <w:r w:rsidRPr="00BE2654">
        <w:rPr>
          <w:lang w:eastAsia="sk-SK"/>
        </w:rPr>
        <w:t>pôdohospodárskej</w:t>
      </w:r>
      <w:proofErr w:type="spellEnd"/>
      <w:r w:rsidRPr="00BE2654">
        <w:rPr>
          <w:lang w:eastAsia="sk-SK"/>
        </w:rPr>
        <w:t xml:space="preserve"> </w:t>
      </w:r>
      <w:proofErr w:type="spellStart"/>
      <w:r w:rsidRPr="00BE2654">
        <w:rPr>
          <w:lang w:eastAsia="sk-SK"/>
        </w:rPr>
        <w:t>produkcie</w:t>
      </w:r>
      <w:proofErr w:type="spellEnd"/>
      <w:r w:rsidRPr="00BE2654">
        <w:rPr>
          <w:lang w:eastAsia="sk-SK"/>
        </w:rPr>
        <w:t xml:space="preserve"> </w:t>
      </w:r>
      <w:proofErr w:type="spellStart"/>
      <w:r w:rsidRPr="00BE2654">
        <w:rPr>
          <w:lang w:eastAsia="sk-SK"/>
        </w:rPr>
        <w:t>vrátane</w:t>
      </w:r>
      <w:proofErr w:type="spellEnd"/>
      <w:r w:rsidRPr="00BE2654">
        <w:rPr>
          <w:lang w:eastAsia="sk-SK"/>
        </w:rPr>
        <w:t xml:space="preserve"> </w:t>
      </w:r>
      <w:proofErr w:type="spellStart"/>
      <w:r w:rsidRPr="00BE2654">
        <w:rPr>
          <w:lang w:eastAsia="sk-SK"/>
        </w:rPr>
        <w:t>stavieb</w:t>
      </w:r>
      <w:proofErr w:type="spellEnd"/>
      <w:r w:rsidRPr="00BE2654">
        <w:rPr>
          <w:lang w:eastAsia="sk-SK"/>
        </w:rPr>
        <w:t xml:space="preserve"> na </w:t>
      </w:r>
      <w:proofErr w:type="spellStart"/>
      <w:r w:rsidRPr="00BE2654">
        <w:rPr>
          <w:lang w:eastAsia="sk-SK"/>
        </w:rPr>
        <w:t>vlastnú</w:t>
      </w:r>
      <w:proofErr w:type="spellEnd"/>
      <w:r w:rsidRPr="00BE2654">
        <w:rPr>
          <w:lang w:eastAsia="sk-SK"/>
        </w:rPr>
        <w:t xml:space="preserve"> </w:t>
      </w:r>
      <w:proofErr w:type="spellStart"/>
      <w:r w:rsidRPr="00BE2654">
        <w:rPr>
          <w:lang w:eastAsia="sk-SK"/>
        </w:rPr>
        <w:t>administratívu</w:t>
      </w:r>
      <w:proofErr w:type="spellEnd"/>
      <w:r w:rsidRPr="00BE2654">
        <w:rPr>
          <w:lang w:eastAsia="sk-SK"/>
        </w:rPr>
        <w:t xml:space="preserve"> 10</w:t>
      </w:r>
      <w:r>
        <w:rPr>
          <w:lang w:eastAsia="sk-SK"/>
        </w:rPr>
        <w:t>,-</w:t>
      </w:r>
      <w:r w:rsidR="00185CD2">
        <w:rPr>
          <w:lang w:eastAsia="sk-SK"/>
        </w:rPr>
        <w:t xml:space="preserve"> €/m</w:t>
      </w:r>
      <w:r w:rsidR="00185CD2" w:rsidRPr="00185CD2">
        <w:rPr>
          <w:vertAlign w:val="superscript"/>
          <w:lang w:eastAsia="sk-SK"/>
        </w:rPr>
        <w:t>2</w:t>
      </w:r>
    </w:p>
    <w:p w:rsidR="007B64BB" w:rsidRDefault="00CD2832" w:rsidP="007B64BB">
      <w:pPr>
        <w:spacing w:after="100" w:afterAutospacing="1"/>
        <w:jc w:val="both"/>
        <w:rPr>
          <w:lang w:eastAsia="sk-SK"/>
        </w:rPr>
      </w:pPr>
      <w:r w:rsidRPr="00BE2654">
        <w:rPr>
          <w:lang w:eastAsia="sk-SK"/>
        </w:rPr>
        <w:t xml:space="preserve">c) </w:t>
      </w:r>
      <w:proofErr w:type="spellStart"/>
      <w:r w:rsidRPr="00BE2654">
        <w:rPr>
          <w:lang w:eastAsia="sk-SK"/>
        </w:rPr>
        <w:t>priemyselné</w:t>
      </w:r>
      <w:proofErr w:type="spellEnd"/>
      <w:r w:rsidRPr="00BE2654">
        <w:rPr>
          <w:lang w:eastAsia="sk-SK"/>
        </w:rPr>
        <w:t xml:space="preserve"> stavby a stavby využívané na </w:t>
      </w:r>
      <w:proofErr w:type="spellStart"/>
      <w:r w:rsidRPr="00BE2654">
        <w:rPr>
          <w:lang w:eastAsia="sk-SK"/>
        </w:rPr>
        <w:t>skladovanie</w:t>
      </w:r>
      <w:proofErr w:type="spellEnd"/>
      <w:r w:rsidRPr="00BE2654">
        <w:rPr>
          <w:lang w:eastAsia="sk-SK"/>
        </w:rPr>
        <w:t xml:space="preserve"> </w:t>
      </w:r>
      <w:proofErr w:type="spellStart"/>
      <w:r w:rsidRPr="00BE2654">
        <w:rPr>
          <w:lang w:eastAsia="sk-SK"/>
        </w:rPr>
        <w:t>vrátane</w:t>
      </w:r>
      <w:proofErr w:type="spellEnd"/>
      <w:r w:rsidRPr="00BE2654">
        <w:rPr>
          <w:lang w:eastAsia="sk-SK"/>
        </w:rPr>
        <w:t xml:space="preserve"> </w:t>
      </w:r>
      <w:proofErr w:type="spellStart"/>
      <w:r w:rsidRPr="00BE2654">
        <w:rPr>
          <w:lang w:eastAsia="sk-SK"/>
        </w:rPr>
        <w:t>stavieb</w:t>
      </w:r>
      <w:proofErr w:type="spellEnd"/>
      <w:r w:rsidRPr="00BE2654">
        <w:rPr>
          <w:lang w:eastAsia="sk-SK"/>
        </w:rPr>
        <w:t xml:space="preserve"> na </w:t>
      </w:r>
      <w:proofErr w:type="spellStart"/>
      <w:r w:rsidRPr="00BE2654">
        <w:rPr>
          <w:lang w:eastAsia="sk-SK"/>
        </w:rPr>
        <w:t>vlastnú</w:t>
      </w:r>
      <w:proofErr w:type="spellEnd"/>
      <w:r w:rsidRPr="00BE2654">
        <w:rPr>
          <w:lang w:eastAsia="sk-SK"/>
        </w:rPr>
        <w:t xml:space="preserve"> </w:t>
      </w:r>
      <w:proofErr w:type="spellStart"/>
      <w:r w:rsidRPr="00BE2654">
        <w:rPr>
          <w:lang w:eastAsia="sk-SK"/>
        </w:rPr>
        <w:t>administratívu</w:t>
      </w:r>
      <w:proofErr w:type="spellEnd"/>
      <w:r w:rsidRPr="00BE2654">
        <w:rPr>
          <w:lang w:eastAsia="sk-SK"/>
        </w:rPr>
        <w:t xml:space="preserve"> 35</w:t>
      </w:r>
      <w:r>
        <w:rPr>
          <w:lang w:eastAsia="sk-SK"/>
        </w:rPr>
        <w:t>,-</w:t>
      </w:r>
      <w:r w:rsidR="00185CD2">
        <w:rPr>
          <w:lang w:eastAsia="sk-SK"/>
        </w:rPr>
        <w:t xml:space="preserve"> €/m</w:t>
      </w:r>
      <w:r w:rsidR="00185CD2" w:rsidRPr="00185CD2">
        <w:rPr>
          <w:vertAlign w:val="superscript"/>
          <w:lang w:eastAsia="sk-SK"/>
        </w:rPr>
        <w:t>2</w:t>
      </w:r>
    </w:p>
    <w:p w:rsidR="00CD2832" w:rsidRPr="00BE2654" w:rsidRDefault="00CD2832" w:rsidP="007B64BB">
      <w:pPr>
        <w:spacing w:after="100" w:afterAutospacing="1"/>
        <w:jc w:val="both"/>
        <w:rPr>
          <w:lang w:eastAsia="sk-SK"/>
        </w:rPr>
      </w:pPr>
      <w:r w:rsidRPr="00BE2654">
        <w:rPr>
          <w:lang w:eastAsia="sk-SK"/>
        </w:rPr>
        <w:t xml:space="preserve">d) stavby na </w:t>
      </w:r>
      <w:proofErr w:type="spellStart"/>
      <w:r w:rsidRPr="00BE2654">
        <w:rPr>
          <w:lang w:eastAsia="sk-SK"/>
        </w:rPr>
        <w:t>ostatné</w:t>
      </w:r>
      <w:proofErr w:type="spellEnd"/>
      <w:r w:rsidRPr="00BE2654">
        <w:rPr>
          <w:lang w:eastAsia="sk-SK"/>
        </w:rPr>
        <w:t xml:space="preserve"> </w:t>
      </w:r>
      <w:proofErr w:type="spellStart"/>
      <w:r w:rsidRPr="00BE2654">
        <w:rPr>
          <w:lang w:eastAsia="sk-SK"/>
        </w:rPr>
        <w:t>podnikanie</w:t>
      </w:r>
      <w:proofErr w:type="spellEnd"/>
      <w:r w:rsidRPr="00BE2654">
        <w:rPr>
          <w:lang w:eastAsia="sk-SK"/>
        </w:rPr>
        <w:t xml:space="preserve"> a na </w:t>
      </w:r>
      <w:proofErr w:type="spellStart"/>
      <w:r w:rsidRPr="00BE2654">
        <w:rPr>
          <w:lang w:eastAsia="sk-SK"/>
        </w:rPr>
        <w:t>zárobkovú</w:t>
      </w:r>
      <w:proofErr w:type="spellEnd"/>
      <w:r w:rsidRPr="00BE2654">
        <w:rPr>
          <w:lang w:eastAsia="sk-SK"/>
        </w:rPr>
        <w:t xml:space="preserve"> </w:t>
      </w:r>
      <w:proofErr w:type="spellStart"/>
      <w:r w:rsidRPr="00BE2654">
        <w:rPr>
          <w:lang w:eastAsia="sk-SK"/>
        </w:rPr>
        <w:t>činnosť</w:t>
      </w:r>
      <w:proofErr w:type="spellEnd"/>
      <w:r w:rsidRPr="00BE2654">
        <w:rPr>
          <w:lang w:eastAsia="sk-SK"/>
        </w:rPr>
        <w:t xml:space="preserve">, stavby využívané na </w:t>
      </w:r>
      <w:proofErr w:type="spellStart"/>
      <w:r w:rsidRPr="00BE2654">
        <w:rPr>
          <w:lang w:eastAsia="sk-SK"/>
        </w:rPr>
        <w:t>skladovanie</w:t>
      </w:r>
      <w:proofErr w:type="spellEnd"/>
      <w:r w:rsidRPr="00BE2654">
        <w:rPr>
          <w:lang w:eastAsia="sk-SK"/>
        </w:rPr>
        <w:t xml:space="preserve"> a </w:t>
      </w:r>
      <w:proofErr w:type="spellStart"/>
      <w:r w:rsidRPr="00BE2654">
        <w:rPr>
          <w:lang w:eastAsia="sk-SK"/>
        </w:rPr>
        <w:t>administratívu</w:t>
      </w:r>
      <w:proofErr w:type="spellEnd"/>
      <w:r w:rsidRPr="00BE2654">
        <w:rPr>
          <w:lang w:eastAsia="sk-SK"/>
        </w:rPr>
        <w:t xml:space="preserve"> </w:t>
      </w:r>
      <w:proofErr w:type="spellStart"/>
      <w:r w:rsidRPr="00BE2654">
        <w:rPr>
          <w:lang w:eastAsia="sk-SK"/>
        </w:rPr>
        <w:t>súvisiacu</w:t>
      </w:r>
      <w:proofErr w:type="spellEnd"/>
      <w:r w:rsidRPr="00BE2654">
        <w:rPr>
          <w:lang w:eastAsia="sk-SK"/>
        </w:rPr>
        <w:t xml:space="preserve"> s </w:t>
      </w:r>
      <w:proofErr w:type="spellStart"/>
      <w:r w:rsidRPr="00BE2654">
        <w:rPr>
          <w:lang w:eastAsia="sk-SK"/>
        </w:rPr>
        <w:t>ostatným</w:t>
      </w:r>
      <w:proofErr w:type="spellEnd"/>
      <w:r w:rsidRPr="00BE2654">
        <w:rPr>
          <w:lang w:eastAsia="sk-SK"/>
        </w:rPr>
        <w:t xml:space="preserve"> </w:t>
      </w:r>
      <w:proofErr w:type="spellStart"/>
      <w:r w:rsidRPr="00BE2654">
        <w:rPr>
          <w:lang w:eastAsia="sk-SK"/>
        </w:rPr>
        <w:t>podnikaním</w:t>
      </w:r>
      <w:proofErr w:type="spellEnd"/>
      <w:r w:rsidRPr="00BE2654">
        <w:rPr>
          <w:lang w:eastAsia="sk-SK"/>
        </w:rPr>
        <w:t xml:space="preserve"> a so </w:t>
      </w:r>
      <w:proofErr w:type="spellStart"/>
      <w:r w:rsidRPr="00BE2654">
        <w:rPr>
          <w:lang w:eastAsia="sk-SK"/>
        </w:rPr>
        <w:t>zárobkovou</w:t>
      </w:r>
      <w:proofErr w:type="spellEnd"/>
      <w:r w:rsidRPr="00BE2654">
        <w:rPr>
          <w:lang w:eastAsia="sk-SK"/>
        </w:rPr>
        <w:t xml:space="preserve"> </w:t>
      </w:r>
      <w:proofErr w:type="spellStart"/>
      <w:r w:rsidRPr="00BE2654">
        <w:rPr>
          <w:lang w:eastAsia="sk-SK"/>
        </w:rPr>
        <w:t>činnosťou</w:t>
      </w:r>
      <w:proofErr w:type="spellEnd"/>
      <w:r w:rsidRPr="00BE2654">
        <w:rPr>
          <w:lang w:eastAsia="sk-SK"/>
        </w:rPr>
        <w:t xml:space="preserve"> </w:t>
      </w:r>
      <w:r>
        <w:rPr>
          <w:lang w:eastAsia="sk-SK"/>
        </w:rPr>
        <w:t>35,-</w:t>
      </w:r>
      <w:r w:rsidRPr="00BE2654">
        <w:rPr>
          <w:lang w:eastAsia="sk-SK"/>
        </w:rPr>
        <w:t xml:space="preserve"> €</w:t>
      </w:r>
      <w:r w:rsidR="00185CD2">
        <w:rPr>
          <w:lang w:eastAsia="sk-SK"/>
        </w:rPr>
        <w:t>/m</w:t>
      </w:r>
      <w:r w:rsidR="00185CD2" w:rsidRPr="005E003E">
        <w:rPr>
          <w:vertAlign w:val="superscript"/>
          <w:lang w:eastAsia="sk-SK"/>
        </w:rPr>
        <w:t>2</w:t>
      </w:r>
    </w:p>
    <w:p w:rsidR="00CD2832" w:rsidRDefault="00CD2832" w:rsidP="007B64BB">
      <w:pPr>
        <w:spacing w:after="100" w:afterAutospacing="1"/>
        <w:jc w:val="both"/>
        <w:rPr>
          <w:lang w:eastAsia="sk-SK"/>
        </w:rPr>
      </w:pPr>
      <w:r w:rsidRPr="00BE2654">
        <w:rPr>
          <w:lang w:eastAsia="sk-SK"/>
        </w:rPr>
        <w:t xml:space="preserve">e) </w:t>
      </w:r>
      <w:proofErr w:type="spellStart"/>
      <w:r w:rsidRPr="00BE2654">
        <w:rPr>
          <w:lang w:eastAsia="sk-SK"/>
        </w:rPr>
        <w:t>ostatné</w:t>
      </w:r>
      <w:proofErr w:type="spellEnd"/>
      <w:r w:rsidRPr="00BE2654">
        <w:rPr>
          <w:lang w:eastAsia="sk-SK"/>
        </w:rPr>
        <w:t xml:space="preserve"> stavby 10</w:t>
      </w:r>
      <w:r>
        <w:rPr>
          <w:lang w:eastAsia="sk-SK"/>
        </w:rPr>
        <w:t>,-</w:t>
      </w:r>
      <w:r w:rsidR="00185CD2">
        <w:rPr>
          <w:lang w:eastAsia="sk-SK"/>
        </w:rPr>
        <w:t xml:space="preserve"> €/</w:t>
      </w:r>
      <w:proofErr w:type="gramStart"/>
      <w:r w:rsidR="00185CD2">
        <w:rPr>
          <w:lang w:eastAsia="sk-SK"/>
        </w:rPr>
        <w:t>m</w:t>
      </w:r>
      <w:r w:rsidR="00185CD2" w:rsidRPr="005E003E">
        <w:rPr>
          <w:vertAlign w:val="superscript"/>
          <w:lang w:eastAsia="sk-SK"/>
        </w:rPr>
        <w:t>2</w:t>
      </w:r>
      <w:r w:rsidR="005E003E">
        <w:rPr>
          <w:lang w:eastAsia="sk-SK"/>
        </w:rPr>
        <w:t xml:space="preserve"> .</w:t>
      </w:r>
      <w:proofErr w:type="gramEnd"/>
    </w:p>
    <w:p w:rsidR="005E003E" w:rsidRPr="00BE2654" w:rsidRDefault="005E003E" w:rsidP="007B64BB">
      <w:pPr>
        <w:spacing w:after="100" w:afterAutospacing="1"/>
        <w:jc w:val="both"/>
        <w:rPr>
          <w:lang w:eastAsia="sk-SK"/>
        </w:rPr>
      </w:pPr>
    </w:p>
    <w:p w:rsidR="00DA6814" w:rsidRDefault="00DA6814" w:rsidP="00712B7A"/>
    <w:p w:rsidR="005E003E" w:rsidRDefault="00712B7A" w:rsidP="00712B7A">
      <w:pPr>
        <w:rPr>
          <w:b/>
        </w:rPr>
      </w:pPr>
      <w:r w:rsidRPr="007B64B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3D34" w:rsidRPr="007B64BB">
        <w:rPr>
          <w:b/>
        </w:rPr>
        <w:t xml:space="preserve">                </w:t>
      </w:r>
      <w:r w:rsidR="007553BA">
        <w:rPr>
          <w:b/>
        </w:rPr>
        <w:t xml:space="preserve">     </w:t>
      </w:r>
      <w:r w:rsidR="007553BA">
        <w:rPr>
          <w:b/>
        </w:rPr>
        <w:tab/>
      </w:r>
      <w:r w:rsidRPr="007B64BB">
        <w:rPr>
          <w:b/>
        </w:rPr>
        <w:t>10/</w:t>
      </w:r>
      <w:r w:rsidR="00CD2832" w:rsidRPr="007B64BB">
        <w:rPr>
          <w:b/>
        </w:rPr>
        <w:t xml:space="preserve"> </w:t>
      </w:r>
      <w:proofErr w:type="spellStart"/>
      <w:r w:rsidR="00CD2832" w:rsidRPr="007B64BB">
        <w:rPr>
          <w:b/>
        </w:rPr>
        <w:t>Kúpa</w:t>
      </w:r>
      <w:proofErr w:type="spellEnd"/>
      <w:r w:rsidR="00CD2832" w:rsidRPr="007B64BB">
        <w:rPr>
          <w:b/>
        </w:rPr>
        <w:t xml:space="preserve"> pozemku od </w:t>
      </w:r>
      <w:proofErr w:type="spellStart"/>
      <w:r w:rsidR="00CD2832" w:rsidRPr="007B64BB">
        <w:rPr>
          <w:b/>
        </w:rPr>
        <w:t>Rímsko</w:t>
      </w:r>
      <w:proofErr w:type="spellEnd"/>
      <w:r w:rsidR="00CD2832" w:rsidRPr="007B64BB">
        <w:rPr>
          <w:b/>
        </w:rPr>
        <w:t xml:space="preserve"> </w:t>
      </w:r>
      <w:proofErr w:type="spellStart"/>
      <w:r w:rsidR="00CD2832" w:rsidRPr="007B64BB">
        <w:rPr>
          <w:b/>
        </w:rPr>
        <w:t>Katolíckej</w:t>
      </w:r>
      <w:proofErr w:type="spellEnd"/>
      <w:r w:rsidR="00CD2832" w:rsidRPr="007B64BB">
        <w:rPr>
          <w:b/>
        </w:rPr>
        <w:t xml:space="preserve"> církvi</w:t>
      </w:r>
    </w:p>
    <w:p w:rsidR="007553BA" w:rsidRDefault="007553BA" w:rsidP="00712B7A"/>
    <w:p w:rsidR="00CE3D34" w:rsidRPr="005E003E" w:rsidRDefault="007553BA" w:rsidP="00712B7A">
      <w:r>
        <w:tab/>
      </w:r>
      <w:proofErr w:type="spellStart"/>
      <w:r w:rsidR="005E003E" w:rsidRPr="005E003E">
        <w:t>Prítomní</w:t>
      </w:r>
      <w:proofErr w:type="spellEnd"/>
      <w:r w:rsidR="005E003E" w:rsidRPr="005E003E">
        <w:t xml:space="preserve"> </w:t>
      </w:r>
      <w:proofErr w:type="spellStart"/>
      <w:r w:rsidR="005E003E" w:rsidRPr="005E003E">
        <w:t>boli</w:t>
      </w:r>
      <w:proofErr w:type="spellEnd"/>
      <w:r w:rsidR="005E003E" w:rsidRPr="005E003E">
        <w:t xml:space="preserve"> informovaní, že </w:t>
      </w:r>
      <w:proofErr w:type="spellStart"/>
      <w:r w:rsidR="005E003E" w:rsidRPr="005E003E">
        <w:t>súčas</w:t>
      </w:r>
      <w:r>
        <w:t>t</w:t>
      </w:r>
      <w:r w:rsidR="005E003E" w:rsidRPr="005E003E">
        <w:t>ná</w:t>
      </w:r>
      <w:proofErr w:type="spellEnd"/>
      <w:r w:rsidR="005E003E" w:rsidRPr="005E003E">
        <w:t xml:space="preserve"> plo</w:t>
      </w:r>
      <w:r>
        <w:t xml:space="preserve">cha </w:t>
      </w:r>
      <w:proofErr w:type="spellStart"/>
      <w:r>
        <w:t>pre</w:t>
      </w:r>
      <w:proofErr w:type="spellEnd"/>
      <w:r>
        <w:t xml:space="preserve"> </w:t>
      </w:r>
      <w:proofErr w:type="spellStart"/>
      <w:r>
        <w:t>parkovanie</w:t>
      </w:r>
      <w:proofErr w:type="spellEnd"/>
      <w:r>
        <w:t xml:space="preserve"> motorových </w:t>
      </w:r>
      <w:proofErr w:type="spellStart"/>
      <w:r>
        <w:t>v</w:t>
      </w:r>
      <w:r w:rsidR="005E003E" w:rsidRPr="005E003E">
        <w:t>ozidiel</w:t>
      </w:r>
      <w:proofErr w:type="spellEnd"/>
      <w:r w:rsidR="005E003E" w:rsidRPr="005E003E">
        <w:t xml:space="preserve"> </w:t>
      </w:r>
      <w:proofErr w:type="spellStart"/>
      <w:r>
        <w:t>pr</w:t>
      </w:r>
      <w:r w:rsidR="005E003E" w:rsidRPr="005E003E">
        <w:t>i</w:t>
      </w:r>
      <w:proofErr w:type="spellEnd"/>
      <w:r w:rsidR="005E003E" w:rsidRPr="005E003E">
        <w:t xml:space="preserve"> </w:t>
      </w:r>
      <w:proofErr w:type="spellStart"/>
      <w:r w:rsidR="005E003E" w:rsidRPr="005E003E">
        <w:t>Obecnom</w:t>
      </w:r>
      <w:proofErr w:type="spellEnd"/>
      <w:r w:rsidR="005E003E" w:rsidRPr="005E003E">
        <w:t xml:space="preserve"> </w:t>
      </w:r>
      <w:proofErr w:type="spellStart"/>
      <w:r w:rsidR="005E003E" w:rsidRPr="005E003E">
        <w:t>úrade</w:t>
      </w:r>
      <w:proofErr w:type="spellEnd"/>
      <w:r w:rsidR="005E003E" w:rsidRPr="005E003E">
        <w:t xml:space="preserve"> </w:t>
      </w:r>
      <w:proofErr w:type="gramStart"/>
      <w:r w:rsidR="005E003E" w:rsidRPr="005E003E">
        <w:t>je z časti</w:t>
      </w:r>
      <w:proofErr w:type="gramEnd"/>
      <w:r w:rsidR="005E003E" w:rsidRPr="005E003E"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vlastnícte</w:t>
      </w:r>
      <w:proofErr w:type="spellEnd"/>
      <w:r>
        <w:t xml:space="preserve"> RKC a </w:t>
      </w:r>
      <w:proofErr w:type="spellStart"/>
      <w:r>
        <w:t>pre</w:t>
      </w:r>
      <w:proofErr w:type="spellEnd"/>
      <w:r>
        <w:t xml:space="preserve"> </w:t>
      </w:r>
      <w:proofErr w:type="spellStart"/>
      <w:r>
        <w:t>plánovanú</w:t>
      </w:r>
      <w:proofErr w:type="spellEnd"/>
      <w:r>
        <w:t xml:space="preserve"> </w:t>
      </w:r>
      <w:proofErr w:type="spellStart"/>
      <w:r>
        <w:t>vstavbu</w:t>
      </w:r>
      <w:proofErr w:type="spellEnd"/>
      <w:r>
        <w:t xml:space="preserve"> je </w:t>
      </w:r>
      <w:proofErr w:type="spellStart"/>
      <w:r>
        <w:t>potrebné</w:t>
      </w:r>
      <w:proofErr w:type="spellEnd"/>
      <w:r>
        <w:t xml:space="preserve"> </w:t>
      </w:r>
      <w:proofErr w:type="spellStart"/>
      <w:r>
        <w:t>vykonať</w:t>
      </w:r>
      <w:proofErr w:type="spellEnd"/>
      <w:r>
        <w:t xml:space="preserve"> </w:t>
      </w:r>
      <w:proofErr w:type="spellStart"/>
      <w:r>
        <w:t>majetkoprávne</w:t>
      </w:r>
      <w:proofErr w:type="spellEnd"/>
      <w:r>
        <w:t xml:space="preserve"> </w:t>
      </w:r>
      <w:proofErr w:type="spellStart"/>
      <w:r>
        <w:t>usporiadanie</w:t>
      </w:r>
      <w:proofErr w:type="spellEnd"/>
      <w:r>
        <w:t xml:space="preserve"> </w:t>
      </w:r>
      <w:proofErr w:type="spellStart"/>
      <w:r>
        <w:t>záujmovej</w:t>
      </w:r>
      <w:proofErr w:type="spellEnd"/>
      <w:r>
        <w:t xml:space="preserve"> plochy.</w:t>
      </w:r>
    </w:p>
    <w:p w:rsidR="00CE3D34" w:rsidRPr="00067B14" w:rsidRDefault="009C2B16" w:rsidP="00712B7A">
      <w:pPr>
        <w:rPr>
          <w:b/>
        </w:rPr>
      </w:pPr>
      <w:r w:rsidRPr="00067B14">
        <w:rPr>
          <w:b/>
        </w:rPr>
        <w:t xml:space="preserve"> </w:t>
      </w:r>
    </w:p>
    <w:p w:rsidR="00924ABA" w:rsidRPr="007B64BB" w:rsidRDefault="009C2B16" w:rsidP="00712B7A">
      <w:pPr>
        <w:rPr>
          <w:b/>
        </w:rPr>
      </w:pPr>
      <w:r w:rsidRPr="007B64B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6F2F" w:rsidRDefault="00CD2832" w:rsidP="00712B7A">
      <w:pPr>
        <w:rPr>
          <w:b/>
        </w:rPr>
      </w:pPr>
      <w:r w:rsidRPr="007B64BB">
        <w:rPr>
          <w:b/>
        </w:rPr>
        <w:tab/>
        <w:t>11/</w:t>
      </w:r>
      <w:proofErr w:type="spellStart"/>
      <w:r w:rsidRPr="007B64BB">
        <w:rPr>
          <w:b/>
        </w:rPr>
        <w:t>Informácia</w:t>
      </w:r>
      <w:proofErr w:type="spellEnd"/>
      <w:r w:rsidRPr="007B64BB">
        <w:rPr>
          <w:b/>
        </w:rPr>
        <w:t xml:space="preserve"> o návrhu </w:t>
      </w:r>
      <w:proofErr w:type="spellStart"/>
      <w:r w:rsidRPr="007B64BB">
        <w:rPr>
          <w:b/>
        </w:rPr>
        <w:t>odkúpenia</w:t>
      </w:r>
      <w:proofErr w:type="spellEnd"/>
      <w:r w:rsidRPr="007B64BB">
        <w:rPr>
          <w:b/>
        </w:rPr>
        <w:t xml:space="preserve"> pozemku od </w:t>
      </w:r>
      <w:proofErr w:type="spellStart"/>
      <w:proofErr w:type="gramStart"/>
      <w:r w:rsidRPr="007B64BB">
        <w:rPr>
          <w:b/>
        </w:rPr>
        <w:t>Evanjelickej</w:t>
      </w:r>
      <w:proofErr w:type="spellEnd"/>
      <w:proofErr w:type="gramEnd"/>
      <w:r w:rsidRPr="007B64BB">
        <w:rPr>
          <w:b/>
        </w:rPr>
        <w:t xml:space="preserve"> církvi HV</w:t>
      </w:r>
    </w:p>
    <w:p w:rsidR="005E003E" w:rsidRDefault="005E003E" w:rsidP="00712B7A"/>
    <w:p w:rsidR="005E003E" w:rsidRPr="005E003E" w:rsidRDefault="005E003E" w:rsidP="00712B7A">
      <w:r>
        <w:tab/>
      </w:r>
      <w:r w:rsidRPr="005E003E">
        <w:t xml:space="preserve">Starosta obce informoval, že vykonal </w:t>
      </w:r>
      <w:proofErr w:type="spellStart"/>
      <w:r w:rsidRPr="005E003E">
        <w:t>rokovanie</w:t>
      </w:r>
      <w:proofErr w:type="spellEnd"/>
      <w:r w:rsidRPr="005E003E">
        <w:t xml:space="preserve"> v </w:t>
      </w:r>
      <w:proofErr w:type="spellStart"/>
      <w:r w:rsidRPr="005E003E">
        <w:t>predmetnej</w:t>
      </w:r>
      <w:proofErr w:type="spellEnd"/>
      <w:r w:rsidRPr="005E003E">
        <w:t xml:space="preserve"> </w:t>
      </w:r>
      <w:proofErr w:type="spellStart"/>
      <w:r>
        <w:t>ve</w:t>
      </w:r>
      <w:r w:rsidRPr="005E003E">
        <w:t>ci</w:t>
      </w:r>
      <w:proofErr w:type="spellEnd"/>
      <w:r w:rsidRPr="005E003E">
        <w:t xml:space="preserve"> a</w:t>
      </w:r>
      <w:r>
        <w:t>le</w:t>
      </w:r>
      <w:r w:rsidRPr="005E003E">
        <w:t xml:space="preserve"> </w:t>
      </w:r>
      <w:proofErr w:type="spellStart"/>
      <w:r w:rsidRPr="005E003E">
        <w:t>uviedol</w:t>
      </w:r>
      <w:proofErr w:type="spellEnd"/>
      <w:r w:rsidRPr="005E003E">
        <w:t>, že</w:t>
      </w:r>
      <w:r>
        <w:t xml:space="preserve"> bude </w:t>
      </w:r>
      <w:proofErr w:type="spellStart"/>
      <w:r>
        <w:t>potrebné</w:t>
      </w:r>
      <w:proofErr w:type="spellEnd"/>
      <w:r>
        <w:t xml:space="preserve">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súhlas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biskupského </w:t>
      </w:r>
      <w:proofErr w:type="spellStart"/>
      <w:proofErr w:type="gramStart"/>
      <w:r>
        <w:t>úradu</w:t>
      </w:r>
      <w:proofErr w:type="spellEnd"/>
      <w:r>
        <w:t>.</w:t>
      </w:r>
      <w:proofErr w:type="gramEnd"/>
      <w:r>
        <w:t xml:space="preserve"> </w:t>
      </w:r>
      <w:proofErr w:type="spellStart"/>
      <w:r>
        <w:t>Kúpa</w:t>
      </w:r>
      <w:proofErr w:type="spellEnd"/>
      <w:r>
        <w:t xml:space="preserve"> pozemku je navrhnutá </w:t>
      </w:r>
      <w:proofErr w:type="spellStart"/>
      <w:r>
        <w:t>pre</w:t>
      </w:r>
      <w:proofErr w:type="spellEnd"/>
      <w:r>
        <w:t xml:space="preserve"> </w:t>
      </w:r>
      <w:proofErr w:type="spellStart"/>
      <w:r>
        <w:t>potreby</w:t>
      </w:r>
      <w:proofErr w:type="spellEnd"/>
      <w:r>
        <w:t xml:space="preserve"> </w:t>
      </w:r>
      <w:proofErr w:type="spellStart"/>
      <w:r>
        <w:t>výstaby</w:t>
      </w:r>
      <w:proofErr w:type="spellEnd"/>
      <w:r>
        <w:t xml:space="preserve"> </w:t>
      </w:r>
      <w:proofErr w:type="spellStart"/>
      <w:r>
        <w:t>športového</w:t>
      </w:r>
      <w:proofErr w:type="spellEnd"/>
      <w:r>
        <w:t xml:space="preserve"> </w:t>
      </w:r>
      <w:proofErr w:type="spellStart"/>
      <w:r>
        <w:t>ihriska</w:t>
      </w:r>
      <w:proofErr w:type="spellEnd"/>
      <w:r>
        <w:t xml:space="preserve">. </w:t>
      </w:r>
      <w:r w:rsidRPr="005E003E">
        <w:t xml:space="preserve"> </w:t>
      </w:r>
    </w:p>
    <w:p w:rsidR="00927057" w:rsidRDefault="00927057" w:rsidP="00712B7A"/>
    <w:p w:rsidR="00927057" w:rsidRDefault="00927057" w:rsidP="00712B7A"/>
    <w:p w:rsidR="00927057" w:rsidRDefault="00AA386B" w:rsidP="00712B7A">
      <w:r>
        <w:rPr>
          <w:b/>
        </w:rPr>
        <w:lastRenderedPageBreak/>
        <w:t xml:space="preserve">      12</w:t>
      </w:r>
      <w:r w:rsidRPr="005B6F2F">
        <w:rPr>
          <w:b/>
        </w:rPr>
        <w:t>/</w:t>
      </w:r>
      <w:proofErr w:type="spellStart"/>
      <w:r>
        <w:rPr>
          <w:b/>
        </w:rPr>
        <w:t>Rôzne</w:t>
      </w:r>
      <w:proofErr w:type="spellEnd"/>
    </w:p>
    <w:p w:rsidR="00AA386B" w:rsidRDefault="00712B7A" w:rsidP="00AA386B">
      <w:r w:rsidRPr="00712B7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7B14">
        <w:t xml:space="preserve">                        </w:t>
      </w:r>
      <w:r w:rsidR="00AA386B">
        <w:t xml:space="preserve">Starosta obce informoval, že </w:t>
      </w:r>
      <w:proofErr w:type="spellStart"/>
      <w:r w:rsidR="00AA386B">
        <w:t>Povodie</w:t>
      </w:r>
      <w:proofErr w:type="spellEnd"/>
      <w:r w:rsidR="00AA386B">
        <w:t xml:space="preserve"> Hrona bude aj v r. 2020 </w:t>
      </w:r>
      <w:proofErr w:type="spellStart"/>
      <w:r w:rsidR="00AA386B">
        <w:t>vykonávať</w:t>
      </w:r>
      <w:proofErr w:type="spellEnd"/>
      <w:r w:rsidR="00AA386B">
        <w:t xml:space="preserve"> </w:t>
      </w:r>
      <w:proofErr w:type="gramStart"/>
      <w:r w:rsidR="00AA386B">
        <w:t xml:space="preserve">opravu   a </w:t>
      </w:r>
      <w:proofErr w:type="spellStart"/>
      <w:r w:rsidR="00AA386B">
        <w:t>čistenie</w:t>
      </w:r>
      <w:proofErr w:type="spellEnd"/>
      <w:proofErr w:type="gramEnd"/>
      <w:r w:rsidR="00AA386B">
        <w:t xml:space="preserve"> </w:t>
      </w:r>
      <w:proofErr w:type="spellStart"/>
      <w:r w:rsidR="00AA386B">
        <w:t>Lúčanského</w:t>
      </w:r>
      <w:proofErr w:type="spellEnd"/>
      <w:r w:rsidR="00AA386B">
        <w:t xml:space="preserve"> potoka.</w:t>
      </w:r>
    </w:p>
    <w:p w:rsidR="00AA386B" w:rsidRDefault="00AA386B" w:rsidP="00AA386B">
      <w:proofErr w:type="spellStart"/>
      <w:r>
        <w:t>Ďalej</w:t>
      </w:r>
      <w:proofErr w:type="spellEnd"/>
      <w:r>
        <w:t xml:space="preserve"> informoval, že bola vykonaná</w:t>
      </w:r>
      <w:r w:rsidRPr="007553BA">
        <w:rPr>
          <w:lang w:val="sk-SK"/>
        </w:rPr>
        <w:t xml:space="preserve"> </w:t>
      </w:r>
      <w:r>
        <w:rPr>
          <w:lang w:val="sk-SK"/>
        </w:rPr>
        <w:t xml:space="preserve"> úhrada členského príspevku pre Občianske združenie Žiarska kotlina  </w:t>
      </w:r>
    </w:p>
    <w:p w:rsidR="00712B7A" w:rsidRDefault="00CD2832" w:rsidP="00712B7A">
      <w:pPr>
        <w:rPr>
          <w:b/>
        </w:rPr>
      </w:pPr>
      <w:r>
        <w:tab/>
      </w:r>
      <w:r w:rsidR="00712B7A" w:rsidRPr="005B6F2F">
        <w:rPr>
          <w:b/>
        </w:rPr>
        <w:t xml:space="preserve"> </w:t>
      </w:r>
    </w:p>
    <w:p w:rsidR="00C539BE" w:rsidRDefault="00C539BE" w:rsidP="00712B7A">
      <w:pPr>
        <w:rPr>
          <w:b/>
        </w:rPr>
      </w:pPr>
    </w:p>
    <w:p w:rsidR="00C539BE" w:rsidRDefault="00C539BE" w:rsidP="00AA386B">
      <w:r>
        <w:tab/>
      </w:r>
      <w:r w:rsidR="007553BA">
        <w:rPr>
          <w:lang w:val="sk-SK"/>
        </w:rPr>
        <w:t xml:space="preserve"> </w:t>
      </w:r>
    </w:p>
    <w:p w:rsidR="007553BA" w:rsidRDefault="007553BA" w:rsidP="00712B7A"/>
    <w:p w:rsidR="00461739" w:rsidRDefault="00C539BE" w:rsidP="005E003E">
      <w:r>
        <w:tab/>
      </w:r>
      <w:r w:rsidR="00AA386B">
        <w:rPr>
          <w:b/>
        </w:rPr>
        <w:t>13</w:t>
      </w:r>
      <w:r w:rsidR="00AA386B" w:rsidRPr="00E80BEF">
        <w:rPr>
          <w:b/>
        </w:rPr>
        <w:t>/</w:t>
      </w:r>
      <w:r w:rsidR="00AA386B">
        <w:rPr>
          <w:b/>
        </w:rPr>
        <w:t xml:space="preserve">.Návrh na </w:t>
      </w:r>
      <w:proofErr w:type="spellStart"/>
      <w:r w:rsidR="00AA386B">
        <w:rPr>
          <w:b/>
        </w:rPr>
        <w:t>uznesenie</w:t>
      </w:r>
      <w:proofErr w:type="spellEnd"/>
    </w:p>
    <w:p w:rsidR="00C539BE" w:rsidRPr="00C539BE" w:rsidRDefault="00C539BE" w:rsidP="00712B7A"/>
    <w:p w:rsidR="00375C37" w:rsidRPr="00C539BE" w:rsidRDefault="00375C37" w:rsidP="00712B7A"/>
    <w:p w:rsidR="00712B7A" w:rsidRPr="00712B7A" w:rsidRDefault="00712B7A" w:rsidP="00712B7A">
      <w:r w:rsidRPr="00712B7A">
        <w:t xml:space="preserve">                                                                                                                                           </w:t>
      </w:r>
      <w:r>
        <w:tab/>
      </w:r>
    </w:p>
    <w:p w:rsidR="00AA386B" w:rsidRPr="00E66576" w:rsidRDefault="00AA386B" w:rsidP="00AA386B">
      <w:pPr>
        <w:ind w:firstLine="708"/>
        <w:jc w:val="center"/>
        <w:rPr>
          <w:b/>
          <w:lang w:val="sk-SK"/>
        </w:rPr>
      </w:pPr>
      <w:r>
        <w:rPr>
          <w:b/>
          <w:lang w:val="sk-SK"/>
        </w:rPr>
        <w:t>Uznesenie 24/2019</w:t>
      </w:r>
    </w:p>
    <w:p w:rsidR="00AA386B" w:rsidRDefault="00CE737D" w:rsidP="00AA386B">
      <w:pPr>
        <w:rPr>
          <w:lang w:val="sk-SK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7F156E">
        <w:t xml:space="preserve">                                                                                             </w:t>
      </w:r>
      <w:r w:rsidR="0030418E">
        <w:t xml:space="preserve">                                                                                           </w:t>
      </w:r>
      <w:r w:rsidR="0078687B">
        <w:t xml:space="preserve">                                                                                                              </w:t>
      </w:r>
      <w:r w:rsidR="0004444B">
        <w:t xml:space="preserve">                                                                                                                               </w:t>
      </w:r>
      <w:r w:rsidR="00375C37">
        <w:t xml:space="preserve">                               </w:t>
      </w:r>
      <w:r w:rsidR="00375C37">
        <w:tab/>
      </w:r>
      <w:r w:rsidR="00AA386B" w:rsidRPr="006B1339">
        <w:rPr>
          <w:lang w:val="sk-SK"/>
        </w:rPr>
        <w:t>Obecné zastupiteľstvo v Lúč</w:t>
      </w:r>
      <w:r w:rsidR="00AA386B">
        <w:rPr>
          <w:lang w:val="sk-SK"/>
        </w:rPr>
        <w:t xml:space="preserve">kach  </w:t>
      </w:r>
      <w:r w:rsidR="00AA386B">
        <w:rPr>
          <w:b/>
          <w:lang w:val="sk-SK"/>
        </w:rPr>
        <w:t xml:space="preserve">s ú h l a s í  </w:t>
      </w:r>
      <w:r w:rsidR="00AA386B" w:rsidRPr="002821B1">
        <w:rPr>
          <w:lang w:val="sk-SK"/>
        </w:rPr>
        <w:t>s</w:t>
      </w:r>
      <w:r w:rsidR="00AA386B">
        <w:rPr>
          <w:lang w:val="sk-SK"/>
        </w:rPr>
        <w:t xml:space="preserve"> realizáciou drobnej stavby pre Cyrila </w:t>
      </w:r>
      <w:proofErr w:type="spellStart"/>
      <w:r w:rsidR="00AA386B">
        <w:rPr>
          <w:lang w:val="sk-SK"/>
        </w:rPr>
        <w:t>Weisa</w:t>
      </w:r>
      <w:proofErr w:type="spellEnd"/>
    </w:p>
    <w:p w:rsidR="00AA386B" w:rsidRPr="00976DCD" w:rsidRDefault="00AA386B" w:rsidP="00AA386B">
      <w:pPr>
        <w:rPr>
          <w:lang w:val="sk-SK" w:eastAsia="sk-SK"/>
        </w:rPr>
      </w:pPr>
    </w:p>
    <w:p w:rsidR="00AA386B" w:rsidRDefault="00AA386B" w:rsidP="00AA386B">
      <w:proofErr w:type="spellStart"/>
      <w:r>
        <w:t>Hlasovanie</w:t>
      </w:r>
      <w:proofErr w:type="spellEnd"/>
      <w:r>
        <w:t xml:space="preserve">:  za    3 </w:t>
      </w:r>
      <w:proofErr w:type="gramStart"/>
      <w:r>
        <w:t>poslanci,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AA386B" w:rsidRDefault="00AA386B" w:rsidP="00AA386B">
      <w:r>
        <w:t xml:space="preserve">Termín </w:t>
      </w:r>
      <w:proofErr w:type="spellStart"/>
      <w:r>
        <w:t>plnenia</w:t>
      </w:r>
      <w:proofErr w:type="spellEnd"/>
      <w:r>
        <w:t xml:space="preserve">:  </w:t>
      </w:r>
      <w:proofErr w:type="gramStart"/>
      <w:r>
        <w:t>20.12.2019</w:t>
      </w:r>
      <w:proofErr w:type="gramEnd"/>
    </w:p>
    <w:p w:rsidR="001B692A" w:rsidRPr="00375C37" w:rsidRDefault="00AA386B" w:rsidP="00AA386B">
      <w:pPr>
        <w:ind w:firstLine="708"/>
        <w:rPr>
          <w:bCs/>
          <w:lang w:val="sk-SK"/>
        </w:rPr>
      </w:pPr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067B14" w:rsidRDefault="00067B14" w:rsidP="009C2B16"/>
    <w:p w:rsidR="00B2191D" w:rsidRDefault="00B2191D" w:rsidP="00B2191D"/>
    <w:p w:rsidR="00B2191D" w:rsidRDefault="00AA386B" w:rsidP="00B2191D">
      <w:pPr>
        <w:ind w:firstLine="708"/>
        <w:jc w:val="both"/>
        <w:rPr>
          <w:lang w:val="sk-SK"/>
        </w:rPr>
      </w:pPr>
      <w:r>
        <w:rPr>
          <w:b/>
          <w:lang w:val="sk-SK"/>
        </w:rPr>
        <w:t xml:space="preserve">                                           Uznesenie 25/2019</w:t>
      </w:r>
    </w:p>
    <w:p w:rsidR="00AA386B" w:rsidRDefault="00B2191D" w:rsidP="00AA386B">
      <w:r>
        <w:rPr>
          <w:lang w:val="sk-SK"/>
        </w:rPr>
        <w:tab/>
      </w:r>
    </w:p>
    <w:p w:rsidR="00B2191D" w:rsidRDefault="00B2191D" w:rsidP="00B2191D"/>
    <w:p w:rsidR="00B2191D" w:rsidRDefault="00AA386B" w:rsidP="00B2191D">
      <w:r w:rsidRPr="006B1339">
        <w:rPr>
          <w:lang w:val="sk-SK"/>
        </w:rPr>
        <w:t>Obecné zastupiteľstvo v Lúč</w:t>
      </w:r>
      <w:r>
        <w:rPr>
          <w:lang w:val="sk-SK"/>
        </w:rPr>
        <w:t xml:space="preserve">kach  </w:t>
      </w:r>
      <w:r>
        <w:rPr>
          <w:b/>
          <w:lang w:val="sk-SK"/>
        </w:rPr>
        <w:t xml:space="preserve">s ú h l a s í  </w:t>
      </w:r>
      <w:r w:rsidRPr="002821B1">
        <w:rPr>
          <w:lang w:val="sk-SK"/>
        </w:rPr>
        <w:t>s</w:t>
      </w:r>
      <w:r>
        <w:rPr>
          <w:lang w:val="sk-SK"/>
        </w:rPr>
        <w:t xml:space="preserve"> realizáciou drobnej stavby – oplotenie pozemku </w:t>
      </w:r>
      <w:proofErr w:type="spellStart"/>
      <w:r>
        <w:rPr>
          <w:lang w:val="sk-SK"/>
        </w:rPr>
        <w:t>majteľ</w:t>
      </w:r>
      <w:proofErr w:type="spellEnd"/>
      <w:r>
        <w:rPr>
          <w:lang w:val="sk-SK"/>
        </w:rPr>
        <w:t xml:space="preserve"> Ľubomír </w:t>
      </w:r>
      <w:proofErr w:type="spellStart"/>
      <w:r>
        <w:rPr>
          <w:lang w:val="sk-SK"/>
        </w:rPr>
        <w:t>Balkovič</w:t>
      </w:r>
      <w:proofErr w:type="spellEnd"/>
    </w:p>
    <w:p w:rsidR="00A6260C" w:rsidRPr="00E66576" w:rsidRDefault="00A6260C" w:rsidP="00A6260C">
      <w:pPr>
        <w:ind w:firstLine="708"/>
        <w:jc w:val="center"/>
        <w:rPr>
          <w:b/>
          <w:lang w:val="sk-SK"/>
        </w:rPr>
      </w:pPr>
    </w:p>
    <w:p w:rsidR="00A6260C" w:rsidRDefault="00A6260C" w:rsidP="00A6260C">
      <w:pPr>
        <w:ind w:firstLine="708"/>
        <w:jc w:val="both"/>
        <w:rPr>
          <w:lang w:val="sk-SK"/>
        </w:rPr>
      </w:pPr>
    </w:p>
    <w:p w:rsidR="00AA386B" w:rsidRDefault="00AA386B" w:rsidP="00AA386B">
      <w:proofErr w:type="spellStart"/>
      <w:r>
        <w:t>Hlasovanie</w:t>
      </w:r>
      <w:proofErr w:type="spellEnd"/>
      <w:r>
        <w:t xml:space="preserve">:  za    3 </w:t>
      </w:r>
      <w:proofErr w:type="gramStart"/>
      <w:r>
        <w:t>poslanci,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AA386B" w:rsidRDefault="00AA386B" w:rsidP="00AA386B">
      <w:r>
        <w:t xml:space="preserve">Termín </w:t>
      </w:r>
      <w:proofErr w:type="spellStart"/>
      <w:r>
        <w:t>plnenia</w:t>
      </w:r>
      <w:proofErr w:type="spellEnd"/>
      <w:r>
        <w:t xml:space="preserve">: </w:t>
      </w:r>
      <w:proofErr w:type="gramStart"/>
      <w:r>
        <w:t>20.12.2019</w:t>
      </w:r>
      <w:proofErr w:type="gramEnd"/>
    </w:p>
    <w:p w:rsidR="00AA386B" w:rsidRDefault="00AA386B" w:rsidP="00AA386B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A6260C" w:rsidRDefault="00A6260C" w:rsidP="00A6260C">
      <w:pPr>
        <w:rPr>
          <w:lang w:val="sk-SK"/>
        </w:rPr>
      </w:pPr>
      <w:r>
        <w:rPr>
          <w:lang w:val="sk-SK"/>
        </w:rPr>
        <w:tab/>
        <w:t xml:space="preserve"> </w:t>
      </w:r>
    </w:p>
    <w:p w:rsidR="00A6260C" w:rsidRDefault="00A6260C" w:rsidP="00A6260C">
      <w:pPr>
        <w:rPr>
          <w:lang w:val="sk-SK"/>
        </w:rPr>
      </w:pPr>
    </w:p>
    <w:p w:rsidR="00A6260C" w:rsidRPr="00976DCD" w:rsidRDefault="00A6260C" w:rsidP="00A6260C">
      <w:pPr>
        <w:rPr>
          <w:lang w:val="sk-SK" w:eastAsia="sk-SK"/>
        </w:rPr>
      </w:pPr>
      <w:r>
        <w:rPr>
          <w:lang w:val="sk-SK"/>
        </w:rPr>
        <w:t xml:space="preserve"> </w:t>
      </w:r>
    </w:p>
    <w:p w:rsidR="00A6260C" w:rsidRDefault="00A6260C" w:rsidP="00A6260C"/>
    <w:p w:rsidR="00A6260C" w:rsidRPr="00E66576" w:rsidRDefault="007553BA" w:rsidP="00A6260C">
      <w:pPr>
        <w:ind w:firstLine="708"/>
        <w:jc w:val="center"/>
        <w:rPr>
          <w:b/>
          <w:lang w:val="sk-SK"/>
        </w:rPr>
      </w:pPr>
      <w:r>
        <w:rPr>
          <w:b/>
          <w:lang w:val="sk-SK"/>
        </w:rPr>
        <w:t>Uznesenie 26</w:t>
      </w:r>
      <w:r w:rsidR="00A6260C">
        <w:rPr>
          <w:b/>
          <w:lang w:val="sk-SK"/>
        </w:rPr>
        <w:t>/2019</w:t>
      </w:r>
    </w:p>
    <w:p w:rsidR="00A6260C" w:rsidRDefault="00A6260C" w:rsidP="00A6260C">
      <w:pPr>
        <w:ind w:firstLine="708"/>
        <w:jc w:val="both"/>
        <w:rPr>
          <w:lang w:val="sk-SK"/>
        </w:rPr>
      </w:pPr>
    </w:p>
    <w:p w:rsidR="00A6260C" w:rsidRDefault="00A6260C" w:rsidP="00A6260C">
      <w:pPr>
        <w:rPr>
          <w:lang w:val="sk-SK"/>
        </w:rPr>
      </w:pPr>
      <w:r>
        <w:rPr>
          <w:lang w:val="sk-SK"/>
        </w:rPr>
        <w:tab/>
      </w:r>
      <w:r w:rsidRPr="006B1339">
        <w:rPr>
          <w:lang w:val="sk-SK"/>
        </w:rPr>
        <w:t>Obecné zastupiteľstvo v Lúč</w:t>
      </w:r>
      <w:r>
        <w:rPr>
          <w:lang w:val="sk-SK"/>
        </w:rPr>
        <w:t xml:space="preserve">kach  </w:t>
      </w:r>
      <w:r>
        <w:rPr>
          <w:b/>
          <w:lang w:val="sk-SK"/>
        </w:rPr>
        <w:t>s</w:t>
      </w:r>
      <w:r w:rsidR="007553BA">
        <w:rPr>
          <w:b/>
          <w:lang w:val="sk-SK"/>
        </w:rPr>
        <w:t xml:space="preserve"> ú h l a s í   </w:t>
      </w:r>
      <w:r w:rsidR="007553BA" w:rsidRPr="007553BA">
        <w:rPr>
          <w:lang w:val="sk-SK"/>
        </w:rPr>
        <w:t>s realizáciou drobnej stavby pre</w:t>
      </w:r>
      <w:r w:rsidR="007553BA">
        <w:rPr>
          <w:b/>
          <w:lang w:val="sk-SK"/>
        </w:rPr>
        <w:t xml:space="preserve"> </w:t>
      </w:r>
      <w:r w:rsidR="007553BA" w:rsidRPr="007553BA">
        <w:rPr>
          <w:lang w:val="sk-SK"/>
        </w:rPr>
        <w:t xml:space="preserve">Miroslava </w:t>
      </w:r>
      <w:proofErr w:type="spellStart"/>
      <w:r w:rsidR="007553BA" w:rsidRPr="007553BA">
        <w:rPr>
          <w:lang w:val="sk-SK"/>
        </w:rPr>
        <w:t>Prieberu</w:t>
      </w:r>
      <w:proofErr w:type="spellEnd"/>
      <w:r w:rsidR="007553BA" w:rsidRPr="007553BA">
        <w:rPr>
          <w:lang w:val="sk-SK"/>
        </w:rPr>
        <w:t xml:space="preserve"> -</w:t>
      </w:r>
    </w:p>
    <w:p w:rsidR="00A6260C" w:rsidRDefault="00A6260C" w:rsidP="00A6260C">
      <w:pPr>
        <w:rPr>
          <w:lang w:val="sk-SK"/>
        </w:rPr>
      </w:pPr>
    </w:p>
    <w:p w:rsidR="00A6260C" w:rsidRPr="000E63FC" w:rsidRDefault="00A6260C" w:rsidP="00A6260C">
      <w:pPr>
        <w:rPr>
          <w:lang w:val="sk-SK" w:eastAsia="sk-SK"/>
        </w:rPr>
      </w:pPr>
      <w:r>
        <w:rPr>
          <w:lang w:val="sk-SK"/>
        </w:rPr>
        <w:t xml:space="preserve"> </w:t>
      </w:r>
      <w:proofErr w:type="spellStart"/>
      <w:r>
        <w:t>Hlasovanie</w:t>
      </w:r>
      <w:proofErr w:type="spellEnd"/>
      <w:r>
        <w:t xml:space="preserve">:  za    3 </w:t>
      </w:r>
      <w:proofErr w:type="gramStart"/>
      <w:r>
        <w:t>poslanci,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A6260C" w:rsidRDefault="000C36C0" w:rsidP="00A6260C">
      <w:r>
        <w:t xml:space="preserve">Termín </w:t>
      </w:r>
      <w:proofErr w:type="spellStart"/>
      <w:r>
        <w:t>plnenia</w:t>
      </w:r>
      <w:proofErr w:type="spellEnd"/>
      <w:r>
        <w:t xml:space="preserve">: </w:t>
      </w:r>
      <w:proofErr w:type="gramStart"/>
      <w:r>
        <w:t>20.12</w:t>
      </w:r>
      <w:r w:rsidR="00A6260C">
        <w:t>.2019</w:t>
      </w:r>
      <w:proofErr w:type="gramEnd"/>
    </w:p>
    <w:p w:rsidR="00A6260C" w:rsidRDefault="00A6260C" w:rsidP="00A6260C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0E63FC" w:rsidRDefault="000E63FC" w:rsidP="00A6260C"/>
    <w:p w:rsidR="000E63FC" w:rsidRDefault="000E63FC" w:rsidP="000E63FC">
      <w:pPr>
        <w:ind w:firstLine="708"/>
        <w:jc w:val="center"/>
        <w:rPr>
          <w:b/>
          <w:lang w:val="sk-SK"/>
        </w:rPr>
      </w:pPr>
    </w:p>
    <w:p w:rsidR="00375C37" w:rsidRDefault="00375C37" w:rsidP="000E63FC">
      <w:pPr>
        <w:ind w:firstLine="708"/>
        <w:jc w:val="center"/>
        <w:rPr>
          <w:b/>
          <w:lang w:val="sk-SK"/>
        </w:rPr>
      </w:pPr>
    </w:p>
    <w:p w:rsidR="00375C37" w:rsidRDefault="00375C37" w:rsidP="000E63FC">
      <w:pPr>
        <w:ind w:firstLine="708"/>
        <w:jc w:val="center"/>
        <w:rPr>
          <w:b/>
          <w:lang w:val="sk-SK"/>
        </w:rPr>
      </w:pPr>
    </w:p>
    <w:p w:rsidR="000E63FC" w:rsidRPr="00E66576" w:rsidRDefault="00AA386B" w:rsidP="00AA386B">
      <w:pPr>
        <w:ind w:firstLine="708"/>
        <w:rPr>
          <w:b/>
          <w:lang w:val="sk-SK"/>
        </w:rPr>
      </w:pPr>
      <w:r>
        <w:rPr>
          <w:b/>
          <w:lang w:val="sk-SK"/>
        </w:rPr>
        <w:lastRenderedPageBreak/>
        <w:t xml:space="preserve">                                            </w:t>
      </w:r>
      <w:r w:rsidR="000C36C0">
        <w:rPr>
          <w:b/>
          <w:lang w:val="sk-SK"/>
        </w:rPr>
        <w:t>Uznesenie 27</w:t>
      </w:r>
      <w:r w:rsidR="000E63FC">
        <w:rPr>
          <w:b/>
          <w:lang w:val="sk-SK"/>
        </w:rPr>
        <w:t>/2019</w:t>
      </w:r>
    </w:p>
    <w:p w:rsidR="000E63FC" w:rsidRDefault="000E63FC" w:rsidP="000E63FC">
      <w:pPr>
        <w:ind w:firstLine="708"/>
        <w:jc w:val="both"/>
        <w:rPr>
          <w:lang w:val="sk-SK"/>
        </w:rPr>
      </w:pPr>
    </w:p>
    <w:p w:rsidR="000E63FC" w:rsidRDefault="000E63FC" w:rsidP="000E63FC">
      <w:pPr>
        <w:rPr>
          <w:lang w:val="sk-SK"/>
        </w:rPr>
      </w:pPr>
      <w:r>
        <w:rPr>
          <w:lang w:val="sk-SK"/>
        </w:rPr>
        <w:tab/>
      </w:r>
      <w:r w:rsidRPr="006B1339">
        <w:rPr>
          <w:lang w:val="sk-SK"/>
        </w:rPr>
        <w:t xml:space="preserve">Obecné </w:t>
      </w:r>
      <w:r>
        <w:rPr>
          <w:lang w:val="sk-SK"/>
        </w:rPr>
        <w:t xml:space="preserve"> </w:t>
      </w:r>
      <w:r w:rsidRPr="006B1339">
        <w:rPr>
          <w:lang w:val="sk-SK"/>
        </w:rPr>
        <w:t>zastupiteľstvo</w:t>
      </w:r>
      <w:r>
        <w:rPr>
          <w:lang w:val="sk-SK"/>
        </w:rPr>
        <w:t xml:space="preserve"> </w:t>
      </w:r>
      <w:r w:rsidRPr="006B1339">
        <w:rPr>
          <w:lang w:val="sk-SK"/>
        </w:rPr>
        <w:t xml:space="preserve"> v</w:t>
      </w:r>
      <w:r>
        <w:rPr>
          <w:lang w:val="sk-SK"/>
        </w:rPr>
        <w:t xml:space="preserve"> </w:t>
      </w:r>
      <w:r w:rsidRPr="006B1339">
        <w:rPr>
          <w:lang w:val="sk-SK"/>
        </w:rPr>
        <w:t> Lúč</w:t>
      </w:r>
      <w:r>
        <w:rPr>
          <w:lang w:val="sk-SK"/>
        </w:rPr>
        <w:t xml:space="preserve">kach  </w:t>
      </w:r>
      <w:r>
        <w:rPr>
          <w:b/>
          <w:lang w:val="sk-SK"/>
        </w:rPr>
        <w:t xml:space="preserve">s ch v a ľ u j e   </w:t>
      </w:r>
      <w:r w:rsidR="000C36C0">
        <w:rPr>
          <w:lang w:val="sk-SK"/>
        </w:rPr>
        <w:t>úpravu rozpoč</w:t>
      </w:r>
      <w:r w:rsidRPr="000E63FC">
        <w:rPr>
          <w:lang w:val="sk-SK"/>
        </w:rPr>
        <w:t>t</w:t>
      </w:r>
      <w:r w:rsidR="000C36C0">
        <w:rPr>
          <w:lang w:val="sk-SK"/>
        </w:rPr>
        <w:t>u obce Lúčky na rok</w:t>
      </w:r>
      <w:r>
        <w:rPr>
          <w:b/>
          <w:lang w:val="sk-SK"/>
        </w:rPr>
        <w:t xml:space="preserve"> </w:t>
      </w:r>
      <w:r w:rsidRPr="000E63FC">
        <w:rPr>
          <w:lang w:val="sk-SK"/>
        </w:rPr>
        <w:t>2</w:t>
      </w:r>
      <w:r w:rsidR="000C36C0">
        <w:rPr>
          <w:lang w:val="sk-SK"/>
        </w:rPr>
        <w:t>019 nasledovne :</w:t>
      </w:r>
      <w:r>
        <w:rPr>
          <w:lang w:val="sk-SK"/>
        </w:rPr>
        <w:t xml:space="preserve"> </w:t>
      </w:r>
    </w:p>
    <w:p w:rsidR="000C36C0" w:rsidRDefault="000C36C0" w:rsidP="000C36C0">
      <w:pPr>
        <w:rPr>
          <w:sz w:val="28"/>
          <w:szCs w:val="28"/>
        </w:rPr>
      </w:pPr>
      <w:r w:rsidRPr="00067B14">
        <w:rPr>
          <w:b/>
        </w:rPr>
        <w:t xml:space="preserve">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2"/>
        <w:gridCol w:w="1430"/>
        <w:gridCol w:w="1354"/>
        <w:gridCol w:w="1119"/>
        <w:gridCol w:w="1476"/>
      </w:tblGrid>
      <w:tr w:rsidR="000C36C0" w:rsidTr="00226C18">
        <w:tc>
          <w:tcPr>
            <w:tcW w:w="0" w:type="auto"/>
          </w:tcPr>
          <w:p w:rsidR="000C36C0" w:rsidRDefault="000C36C0" w:rsidP="00226C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Rozpočet obce</w:t>
            </w:r>
          </w:p>
        </w:tc>
        <w:tc>
          <w:tcPr>
            <w:tcW w:w="0" w:type="auto"/>
          </w:tcPr>
          <w:p w:rsidR="000C36C0" w:rsidRDefault="000C36C0" w:rsidP="00226C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Schválený</w:t>
            </w:r>
          </w:p>
          <w:p w:rsidR="000C36C0" w:rsidRDefault="000C36C0" w:rsidP="00226C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rozpočet</w:t>
            </w:r>
          </w:p>
        </w:tc>
        <w:tc>
          <w:tcPr>
            <w:tcW w:w="0" w:type="auto"/>
          </w:tcPr>
          <w:p w:rsidR="000C36C0" w:rsidRDefault="000C36C0" w:rsidP="00226C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Úprava</w:t>
            </w:r>
          </w:p>
          <w:p w:rsidR="000C36C0" w:rsidRDefault="000C36C0" w:rsidP="00226C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zvýšená</w:t>
            </w:r>
          </w:p>
        </w:tc>
        <w:tc>
          <w:tcPr>
            <w:tcW w:w="0" w:type="auto"/>
          </w:tcPr>
          <w:p w:rsidR="000C36C0" w:rsidRDefault="000C36C0" w:rsidP="00226C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Úprava </w:t>
            </w:r>
          </w:p>
          <w:p w:rsidR="000C36C0" w:rsidRDefault="000C36C0" w:rsidP="00226C1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znížená</w:t>
            </w:r>
            <w:proofErr w:type="spellEnd"/>
          </w:p>
        </w:tc>
        <w:tc>
          <w:tcPr>
            <w:tcW w:w="0" w:type="auto"/>
          </w:tcPr>
          <w:p w:rsidR="000C36C0" w:rsidRDefault="000C36C0" w:rsidP="00226C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Upravený</w:t>
            </w:r>
          </w:p>
          <w:p w:rsidR="000C36C0" w:rsidRDefault="000C36C0" w:rsidP="00226C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rozpočet</w:t>
            </w:r>
          </w:p>
        </w:tc>
      </w:tr>
      <w:tr w:rsidR="000C36C0" w:rsidTr="00226C18">
        <w:tc>
          <w:tcPr>
            <w:tcW w:w="0" w:type="auto"/>
          </w:tcPr>
          <w:p w:rsidR="000C36C0" w:rsidRPr="004547FA" w:rsidRDefault="000C36C0" w:rsidP="00226C18">
            <w:pPr>
              <w:rPr>
                <w:sz w:val="28"/>
                <w:szCs w:val="28"/>
              </w:rPr>
            </w:pPr>
            <w:proofErr w:type="spellStart"/>
            <w:r w:rsidRPr="004547FA">
              <w:rPr>
                <w:sz w:val="28"/>
                <w:szCs w:val="28"/>
              </w:rPr>
              <w:t>Príjmová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časť</w:t>
            </w:r>
            <w:proofErr w:type="spellEnd"/>
            <w:r>
              <w:rPr>
                <w:sz w:val="28"/>
                <w:szCs w:val="28"/>
              </w:rPr>
              <w:t xml:space="preserve"> BR</w:t>
            </w:r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66.850</w:t>
            </w:r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+2.514</w:t>
            </w:r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69.364</w:t>
            </w:r>
          </w:p>
        </w:tc>
      </w:tr>
      <w:tr w:rsidR="000C36C0" w:rsidTr="00226C18">
        <w:tc>
          <w:tcPr>
            <w:tcW w:w="0" w:type="auto"/>
          </w:tcPr>
          <w:p w:rsidR="000C36C0" w:rsidRPr="004547FA" w:rsidRDefault="000C36C0" w:rsidP="00226C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Príjmová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časť</w:t>
            </w:r>
            <w:proofErr w:type="spellEnd"/>
            <w:r>
              <w:rPr>
                <w:sz w:val="28"/>
                <w:szCs w:val="28"/>
              </w:rPr>
              <w:t xml:space="preserve"> KR</w:t>
            </w:r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+346</w:t>
            </w:r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</w:tr>
      <w:tr w:rsidR="000C36C0" w:rsidTr="00226C18">
        <w:tc>
          <w:tcPr>
            <w:tcW w:w="0" w:type="auto"/>
          </w:tcPr>
          <w:p w:rsidR="000C36C0" w:rsidRDefault="000C36C0" w:rsidP="00226C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Finančné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operácie</w:t>
            </w:r>
            <w:proofErr w:type="spellEnd"/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20.000</w:t>
            </w:r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-20.000</w:t>
            </w:r>
          </w:p>
        </w:tc>
        <w:tc>
          <w:tcPr>
            <w:tcW w:w="0" w:type="auto"/>
          </w:tcPr>
          <w:p w:rsidR="000C36C0" w:rsidRDefault="000C36C0" w:rsidP="00226C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36C0" w:rsidTr="00226C18">
        <w:tc>
          <w:tcPr>
            <w:tcW w:w="0" w:type="auto"/>
          </w:tcPr>
          <w:p w:rsidR="000C36C0" w:rsidRPr="000A7C9F" w:rsidRDefault="000C36C0" w:rsidP="00226C18">
            <w:pPr>
              <w:rPr>
                <w:b/>
                <w:sz w:val="28"/>
                <w:szCs w:val="28"/>
              </w:rPr>
            </w:pPr>
            <w:r w:rsidRPr="000A7C9F">
              <w:rPr>
                <w:b/>
                <w:sz w:val="28"/>
                <w:szCs w:val="28"/>
              </w:rPr>
              <w:t xml:space="preserve">Rozpočtové </w:t>
            </w:r>
            <w:proofErr w:type="spellStart"/>
            <w:r w:rsidRPr="000A7C9F">
              <w:rPr>
                <w:b/>
                <w:sz w:val="28"/>
                <w:szCs w:val="28"/>
              </w:rPr>
              <w:t>príjmy</w:t>
            </w:r>
            <w:proofErr w:type="spellEnd"/>
            <w:r w:rsidRPr="000A7C9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0C36C0" w:rsidRPr="006D5007" w:rsidRDefault="000C36C0" w:rsidP="00226C18">
            <w:pPr>
              <w:jc w:val="right"/>
              <w:rPr>
                <w:b/>
                <w:sz w:val="28"/>
                <w:szCs w:val="28"/>
              </w:rPr>
            </w:pPr>
            <w:r w:rsidRPr="006D5007">
              <w:rPr>
                <w:b/>
                <w:sz w:val="28"/>
                <w:szCs w:val="28"/>
              </w:rPr>
              <w:t>87.050</w:t>
            </w:r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+2.860</w:t>
            </w:r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C36C0" w:rsidRPr="00FB214C" w:rsidRDefault="000C36C0" w:rsidP="00226C18">
            <w:pPr>
              <w:jc w:val="right"/>
              <w:rPr>
                <w:b/>
                <w:sz w:val="28"/>
                <w:szCs w:val="28"/>
              </w:rPr>
            </w:pPr>
            <w:r w:rsidRPr="00FB214C">
              <w:rPr>
                <w:b/>
                <w:sz w:val="28"/>
                <w:szCs w:val="28"/>
              </w:rPr>
              <w:t>69.910</w:t>
            </w:r>
          </w:p>
        </w:tc>
      </w:tr>
      <w:tr w:rsidR="000C36C0" w:rsidTr="00226C18">
        <w:tc>
          <w:tcPr>
            <w:tcW w:w="0" w:type="auto"/>
          </w:tcPr>
          <w:p w:rsidR="000C36C0" w:rsidRPr="004547FA" w:rsidRDefault="000C36C0" w:rsidP="00226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Výdavková </w:t>
            </w:r>
            <w:proofErr w:type="spellStart"/>
            <w:r>
              <w:rPr>
                <w:sz w:val="28"/>
                <w:szCs w:val="28"/>
              </w:rPr>
              <w:t>časť</w:t>
            </w:r>
            <w:proofErr w:type="spellEnd"/>
            <w:r>
              <w:rPr>
                <w:sz w:val="28"/>
                <w:szCs w:val="28"/>
              </w:rPr>
              <w:t xml:space="preserve">   BR</w:t>
            </w:r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66.850</w:t>
            </w:r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+2.374,11</w:t>
            </w:r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69.224,11</w:t>
            </w:r>
          </w:p>
        </w:tc>
      </w:tr>
      <w:tr w:rsidR="000C36C0" w:rsidTr="00226C18">
        <w:tc>
          <w:tcPr>
            <w:tcW w:w="0" w:type="auto"/>
          </w:tcPr>
          <w:p w:rsidR="000C36C0" w:rsidRPr="004547FA" w:rsidRDefault="000C36C0" w:rsidP="00226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Výdavková </w:t>
            </w:r>
            <w:proofErr w:type="spellStart"/>
            <w:r>
              <w:rPr>
                <w:sz w:val="28"/>
                <w:szCs w:val="28"/>
              </w:rPr>
              <w:t>časť</w:t>
            </w:r>
            <w:proofErr w:type="spellEnd"/>
            <w:r>
              <w:rPr>
                <w:sz w:val="28"/>
                <w:szCs w:val="28"/>
              </w:rPr>
              <w:t xml:space="preserve"> KR</w:t>
            </w:r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20.200</w:t>
            </w:r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+72</w:t>
            </w:r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-20.000</w:t>
            </w:r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0C36C0" w:rsidTr="00226C18">
        <w:tc>
          <w:tcPr>
            <w:tcW w:w="0" w:type="auto"/>
          </w:tcPr>
          <w:p w:rsidR="000C36C0" w:rsidRPr="000A7C9F" w:rsidRDefault="000C36C0" w:rsidP="00226C18">
            <w:pPr>
              <w:rPr>
                <w:b/>
                <w:sz w:val="28"/>
                <w:szCs w:val="28"/>
              </w:rPr>
            </w:pPr>
            <w:r w:rsidRPr="000A7C9F">
              <w:rPr>
                <w:b/>
                <w:sz w:val="28"/>
                <w:szCs w:val="28"/>
              </w:rPr>
              <w:t>Rozpočtové výdavky</w:t>
            </w:r>
          </w:p>
        </w:tc>
        <w:tc>
          <w:tcPr>
            <w:tcW w:w="0" w:type="auto"/>
          </w:tcPr>
          <w:p w:rsidR="000C36C0" w:rsidRPr="006D5007" w:rsidRDefault="000C36C0" w:rsidP="00226C18">
            <w:pPr>
              <w:jc w:val="right"/>
              <w:rPr>
                <w:b/>
                <w:sz w:val="28"/>
                <w:szCs w:val="28"/>
              </w:rPr>
            </w:pPr>
            <w:r w:rsidRPr="006D5007">
              <w:rPr>
                <w:b/>
                <w:sz w:val="28"/>
                <w:szCs w:val="28"/>
              </w:rPr>
              <w:t>87.050</w:t>
            </w:r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C36C0" w:rsidRPr="004547FA" w:rsidRDefault="000C36C0" w:rsidP="00226C1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C36C0" w:rsidRPr="00FB214C" w:rsidRDefault="000C36C0" w:rsidP="00226C18">
            <w:pPr>
              <w:jc w:val="right"/>
              <w:rPr>
                <w:b/>
                <w:sz w:val="28"/>
                <w:szCs w:val="28"/>
              </w:rPr>
            </w:pPr>
            <w:r w:rsidRPr="00FB214C">
              <w:rPr>
                <w:b/>
                <w:sz w:val="28"/>
                <w:szCs w:val="28"/>
              </w:rPr>
              <w:t>69.496,11</w:t>
            </w:r>
          </w:p>
        </w:tc>
      </w:tr>
      <w:tr w:rsidR="000C36C0" w:rsidTr="00226C18">
        <w:trPr>
          <w:trHeight w:val="386"/>
        </w:trPr>
        <w:tc>
          <w:tcPr>
            <w:tcW w:w="0" w:type="auto"/>
          </w:tcPr>
          <w:p w:rsidR="000C36C0" w:rsidRDefault="000C36C0" w:rsidP="00226C1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Celkom</w:t>
            </w:r>
            <w:proofErr w:type="spellEnd"/>
            <w:r>
              <w:rPr>
                <w:b/>
                <w:sz w:val="28"/>
                <w:szCs w:val="28"/>
              </w:rPr>
              <w:t xml:space="preserve"> rozpočet</w:t>
            </w:r>
          </w:p>
        </w:tc>
        <w:tc>
          <w:tcPr>
            <w:tcW w:w="0" w:type="auto"/>
          </w:tcPr>
          <w:p w:rsidR="000C36C0" w:rsidRDefault="000C36C0" w:rsidP="00226C1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174.100,-</w:t>
            </w:r>
          </w:p>
          <w:p w:rsidR="000C36C0" w:rsidRDefault="000C36C0" w:rsidP="00226C1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C36C0" w:rsidRDefault="000C36C0" w:rsidP="00226C1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C36C0" w:rsidRDefault="000C36C0" w:rsidP="00226C1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C36C0" w:rsidRDefault="000C36C0" w:rsidP="00226C1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139.406,11</w:t>
            </w:r>
          </w:p>
        </w:tc>
      </w:tr>
    </w:tbl>
    <w:p w:rsidR="000E63FC" w:rsidRDefault="000E63FC" w:rsidP="000E63FC">
      <w:pPr>
        <w:rPr>
          <w:lang w:val="sk-SK"/>
        </w:rPr>
      </w:pPr>
    </w:p>
    <w:p w:rsidR="000E63FC" w:rsidRPr="000E63FC" w:rsidRDefault="000E63FC" w:rsidP="000E63FC">
      <w:pPr>
        <w:rPr>
          <w:lang w:val="sk-SK" w:eastAsia="sk-SK"/>
        </w:rPr>
      </w:pPr>
      <w:r>
        <w:rPr>
          <w:lang w:val="sk-SK"/>
        </w:rPr>
        <w:t xml:space="preserve"> </w:t>
      </w:r>
      <w:proofErr w:type="spellStart"/>
      <w:r>
        <w:t>Hlasovanie</w:t>
      </w:r>
      <w:proofErr w:type="spellEnd"/>
      <w:r>
        <w:t xml:space="preserve">:  za    3 </w:t>
      </w:r>
      <w:proofErr w:type="gramStart"/>
      <w:r>
        <w:t>poslanci,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0E63FC" w:rsidRDefault="000E63FC" w:rsidP="000E63FC">
      <w:r>
        <w:t xml:space="preserve">Termín </w:t>
      </w:r>
      <w:proofErr w:type="spellStart"/>
      <w:proofErr w:type="gramStart"/>
      <w:r>
        <w:t>plnenia</w:t>
      </w:r>
      <w:proofErr w:type="spellEnd"/>
      <w:r>
        <w:t>:  trvale</w:t>
      </w:r>
      <w:proofErr w:type="gramEnd"/>
    </w:p>
    <w:p w:rsidR="000E63FC" w:rsidRDefault="000E63FC" w:rsidP="000E63FC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obce, poslanci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0E63FC" w:rsidRDefault="000E63FC" w:rsidP="000E63FC"/>
    <w:p w:rsidR="000E63FC" w:rsidRPr="00E66576" w:rsidRDefault="00D406E0" w:rsidP="00D406E0">
      <w:pPr>
        <w:ind w:firstLine="708"/>
        <w:rPr>
          <w:b/>
          <w:lang w:val="sk-SK"/>
        </w:rPr>
      </w:pPr>
      <w:r>
        <w:rPr>
          <w:b/>
          <w:lang w:val="sk-SK"/>
        </w:rPr>
        <w:t xml:space="preserve">                                            </w:t>
      </w:r>
      <w:r w:rsidR="000C36C0">
        <w:rPr>
          <w:b/>
          <w:lang w:val="sk-SK"/>
        </w:rPr>
        <w:t>Uznesenie 28</w:t>
      </w:r>
      <w:r w:rsidR="000E63FC">
        <w:rPr>
          <w:b/>
          <w:lang w:val="sk-SK"/>
        </w:rPr>
        <w:t>/2019</w:t>
      </w:r>
    </w:p>
    <w:p w:rsidR="000E63FC" w:rsidRDefault="000E63FC" w:rsidP="000E63FC">
      <w:pPr>
        <w:ind w:firstLine="708"/>
        <w:jc w:val="both"/>
        <w:rPr>
          <w:lang w:val="sk-SK"/>
        </w:rPr>
      </w:pPr>
    </w:p>
    <w:p w:rsidR="000E63FC" w:rsidRDefault="000E63FC" w:rsidP="000E63FC">
      <w:pPr>
        <w:rPr>
          <w:lang w:val="sk-SK"/>
        </w:rPr>
      </w:pPr>
      <w:r>
        <w:rPr>
          <w:lang w:val="sk-SK"/>
        </w:rPr>
        <w:tab/>
      </w:r>
      <w:r w:rsidRPr="006B1339">
        <w:rPr>
          <w:lang w:val="sk-SK"/>
        </w:rPr>
        <w:t xml:space="preserve">Obecné </w:t>
      </w:r>
      <w:r>
        <w:rPr>
          <w:lang w:val="sk-SK"/>
        </w:rPr>
        <w:t xml:space="preserve"> </w:t>
      </w:r>
      <w:r w:rsidRPr="006B1339">
        <w:rPr>
          <w:lang w:val="sk-SK"/>
        </w:rPr>
        <w:t>zastupiteľstvo</w:t>
      </w:r>
      <w:r>
        <w:rPr>
          <w:lang w:val="sk-SK"/>
        </w:rPr>
        <w:t xml:space="preserve"> </w:t>
      </w:r>
      <w:r w:rsidRPr="006B1339">
        <w:rPr>
          <w:lang w:val="sk-SK"/>
        </w:rPr>
        <w:t xml:space="preserve"> v</w:t>
      </w:r>
      <w:r>
        <w:rPr>
          <w:lang w:val="sk-SK"/>
        </w:rPr>
        <w:t xml:space="preserve"> </w:t>
      </w:r>
      <w:r w:rsidRPr="006B1339">
        <w:rPr>
          <w:lang w:val="sk-SK"/>
        </w:rPr>
        <w:t> Lúč</w:t>
      </w:r>
      <w:r>
        <w:rPr>
          <w:lang w:val="sk-SK"/>
        </w:rPr>
        <w:t xml:space="preserve">kach  </w:t>
      </w:r>
      <w:r>
        <w:rPr>
          <w:b/>
          <w:lang w:val="sk-SK"/>
        </w:rPr>
        <w:t xml:space="preserve">s ch v a ľ u j e   </w:t>
      </w:r>
      <w:r>
        <w:rPr>
          <w:lang w:val="sk-SK"/>
        </w:rPr>
        <w:t xml:space="preserve"> </w:t>
      </w:r>
      <w:proofErr w:type="spellStart"/>
      <w:r w:rsidR="000C36C0" w:rsidRPr="00CD2832">
        <w:rPr>
          <w:b/>
        </w:rPr>
        <w:t>Komunitný</w:t>
      </w:r>
      <w:proofErr w:type="spellEnd"/>
      <w:r w:rsidR="000C36C0" w:rsidRPr="00CD2832">
        <w:rPr>
          <w:b/>
        </w:rPr>
        <w:t xml:space="preserve"> plán obce </w:t>
      </w:r>
      <w:proofErr w:type="spellStart"/>
      <w:r w:rsidR="000C36C0" w:rsidRPr="00CD2832">
        <w:rPr>
          <w:b/>
        </w:rPr>
        <w:t>Lúčky</w:t>
      </w:r>
      <w:proofErr w:type="spellEnd"/>
      <w:r w:rsidR="000C36C0">
        <w:rPr>
          <w:lang w:val="sk-SK"/>
        </w:rPr>
        <w:t xml:space="preserve">  podľa predloženého návrhu, ktorý tvorí </w:t>
      </w:r>
      <w:proofErr w:type="spellStart"/>
      <w:r w:rsidR="000C36C0">
        <w:rPr>
          <w:lang w:val="sk-SK"/>
        </w:rPr>
        <w:t>neodeliteľnú</w:t>
      </w:r>
      <w:proofErr w:type="spellEnd"/>
      <w:r w:rsidR="000C36C0">
        <w:rPr>
          <w:lang w:val="sk-SK"/>
        </w:rPr>
        <w:t xml:space="preserve"> prílohu tejto zápisnice.</w:t>
      </w:r>
    </w:p>
    <w:p w:rsidR="000E63FC" w:rsidRDefault="000E63FC" w:rsidP="000E63FC">
      <w:pPr>
        <w:rPr>
          <w:lang w:val="sk-SK"/>
        </w:rPr>
      </w:pPr>
    </w:p>
    <w:p w:rsidR="000E63FC" w:rsidRPr="000E63FC" w:rsidRDefault="000E63FC" w:rsidP="000E63FC">
      <w:pPr>
        <w:rPr>
          <w:lang w:val="sk-SK" w:eastAsia="sk-SK"/>
        </w:rPr>
      </w:pPr>
      <w:r>
        <w:rPr>
          <w:lang w:val="sk-SK"/>
        </w:rPr>
        <w:t xml:space="preserve"> </w:t>
      </w:r>
      <w:proofErr w:type="spellStart"/>
      <w:r>
        <w:t>Hlasovanie</w:t>
      </w:r>
      <w:proofErr w:type="spellEnd"/>
      <w:r>
        <w:t xml:space="preserve">:  za    3 </w:t>
      </w:r>
      <w:proofErr w:type="gramStart"/>
      <w:r>
        <w:t>poslanci,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0E63FC" w:rsidRDefault="000E63FC" w:rsidP="000E63FC">
      <w:r>
        <w:t xml:space="preserve">Termín </w:t>
      </w:r>
      <w:proofErr w:type="spellStart"/>
      <w:proofErr w:type="gramStart"/>
      <w:r>
        <w:t>plnenia</w:t>
      </w:r>
      <w:proofErr w:type="spellEnd"/>
      <w:r>
        <w:t>:  trvale</w:t>
      </w:r>
      <w:proofErr w:type="gramEnd"/>
    </w:p>
    <w:p w:rsidR="000E63FC" w:rsidRDefault="000E63FC" w:rsidP="000E63FC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obce, poslanci 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0C36C0" w:rsidRDefault="000C36C0" w:rsidP="000E63FC"/>
    <w:p w:rsidR="000C36C0" w:rsidRDefault="000C36C0" w:rsidP="000E63FC"/>
    <w:p w:rsidR="000C36C0" w:rsidRDefault="000C36C0" w:rsidP="000E63FC"/>
    <w:p w:rsidR="000C36C0" w:rsidRPr="00E66576" w:rsidRDefault="00D406E0" w:rsidP="00D406E0">
      <w:pPr>
        <w:ind w:firstLine="708"/>
        <w:rPr>
          <w:b/>
          <w:lang w:val="sk-SK"/>
        </w:rPr>
      </w:pPr>
      <w:r>
        <w:rPr>
          <w:b/>
          <w:lang w:val="sk-SK"/>
        </w:rPr>
        <w:t xml:space="preserve">                                             </w:t>
      </w:r>
      <w:r w:rsidR="000C36C0">
        <w:rPr>
          <w:b/>
          <w:lang w:val="sk-SK"/>
        </w:rPr>
        <w:t>Uznesenie 29/2019</w:t>
      </w:r>
    </w:p>
    <w:p w:rsidR="000C36C0" w:rsidRDefault="000C36C0" w:rsidP="000C36C0">
      <w:pPr>
        <w:ind w:firstLine="708"/>
        <w:jc w:val="both"/>
        <w:rPr>
          <w:lang w:val="sk-SK"/>
        </w:rPr>
      </w:pPr>
    </w:p>
    <w:p w:rsidR="000C36C0" w:rsidRDefault="000C36C0" w:rsidP="000C36C0">
      <w:pPr>
        <w:rPr>
          <w:lang w:val="sk-SK"/>
        </w:rPr>
      </w:pPr>
      <w:r>
        <w:rPr>
          <w:lang w:val="sk-SK"/>
        </w:rPr>
        <w:tab/>
      </w:r>
      <w:r w:rsidRPr="006B1339">
        <w:rPr>
          <w:lang w:val="sk-SK"/>
        </w:rPr>
        <w:t xml:space="preserve">Obecné </w:t>
      </w:r>
      <w:r>
        <w:rPr>
          <w:lang w:val="sk-SK"/>
        </w:rPr>
        <w:t xml:space="preserve"> </w:t>
      </w:r>
      <w:r w:rsidRPr="006B1339">
        <w:rPr>
          <w:lang w:val="sk-SK"/>
        </w:rPr>
        <w:t>zastupiteľstvo</w:t>
      </w:r>
      <w:r>
        <w:rPr>
          <w:lang w:val="sk-SK"/>
        </w:rPr>
        <w:t xml:space="preserve"> </w:t>
      </w:r>
      <w:r w:rsidRPr="006B1339">
        <w:rPr>
          <w:lang w:val="sk-SK"/>
        </w:rPr>
        <w:t xml:space="preserve"> v</w:t>
      </w:r>
      <w:r>
        <w:rPr>
          <w:lang w:val="sk-SK"/>
        </w:rPr>
        <w:t xml:space="preserve"> </w:t>
      </w:r>
      <w:r w:rsidRPr="006B1339">
        <w:rPr>
          <w:lang w:val="sk-SK"/>
        </w:rPr>
        <w:t> Lúč</w:t>
      </w:r>
      <w:r>
        <w:rPr>
          <w:lang w:val="sk-SK"/>
        </w:rPr>
        <w:t xml:space="preserve">kach  </w:t>
      </w:r>
      <w:r>
        <w:rPr>
          <w:b/>
          <w:lang w:val="sk-SK"/>
        </w:rPr>
        <w:t xml:space="preserve">s ch v a ľ u j e   </w:t>
      </w:r>
      <w:r>
        <w:rPr>
          <w:lang w:val="sk-SK"/>
        </w:rPr>
        <w:t xml:space="preserve"> </w:t>
      </w:r>
      <w:proofErr w:type="spellStart"/>
      <w:r>
        <w:rPr>
          <w:b/>
        </w:rPr>
        <w:t>Smernicu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</w:t>
      </w:r>
      <w:r w:rsidRPr="00CD2832">
        <w:rPr>
          <w:b/>
        </w:rPr>
        <w:t>tispoločenskej</w:t>
      </w:r>
      <w:proofErr w:type="spellEnd"/>
      <w:r w:rsidRPr="00CD2832">
        <w:rPr>
          <w:b/>
        </w:rPr>
        <w:t xml:space="preserve"> činnosti </w:t>
      </w:r>
      <w:proofErr w:type="spellStart"/>
      <w:r w:rsidRPr="00CD2832">
        <w:rPr>
          <w:b/>
        </w:rPr>
        <w:t>pre</w:t>
      </w:r>
      <w:proofErr w:type="spellEnd"/>
      <w:r w:rsidRPr="00CD2832">
        <w:rPr>
          <w:b/>
        </w:rPr>
        <w:t xml:space="preserve"> obec </w:t>
      </w:r>
      <w:proofErr w:type="spellStart"/>
      <w:r w:rsidRPr="00CD2832">
        <w:rPr>
          <w:b/>
        </w:rPr>
        <w:t>Lúčky</w:t>
      </w:r>
      <w:proofErr w:type="spellEnd"/>
      <w:r>
        <w:rPr>
          <w:lang w:val="sk-SK"/>
        </w:rPr>
        <w:t xml:space="preserve">  podľa predloženého návrhu, ktorý tvorí </w:t>
      </w:r>
      <w:proofErr w:type="spellStart"/>
      <w:r>
        <w:rPr>
          <w:lang w:val="sk-SK"/>
        </w:rPr>
        <w:t>neodeliteľnú</w:t>
      </w:r>
      <w:proofErr w:type="spellEnd"/>
      <w:r>
        <w:rPr>
          <w:lang w:val="sk-SK"/>
        </w:rPr>
        <w:t xml:space="preserve"> prílohu tejto zápisnice.</w:t>
      </w:r>
    </w:p>
    <w:p w:rsidR="000C36C0" w:rsidRDefault="000C36C0" w:rsidP="000C36C0">
      <w:pPr>
        <w:rPr>
          <w:lang w:val="sk-SK"/>
        </w:rPr>
      </w:pPr>
    </w:p>
    <w:p w:rsidR="000C36C0" w:rsidRPr="000E63FC" w:rsidRDefault="000C36C0" w:rsidP="000C36C0">
      <w:pPr>
        <w:rPr>
          <w:lang w:val="sk-SK" w:eastAsia="sk-SK"/>
        </w:rPr>
      </w:pPr>
      <w:r>
        <w:rPr>
          <w:lang w:val="sk-SK"/>
        </w:rPr>
        <w:t xml:space="preserve"> </w:t>
      </w:r>
      <w:proofErr w:type="spellStart"/>
      <w:r>
        <w:t>Hlasovanie</w:t>
      </w:r>
      <w:proofErr w:type="spellEnd"/>
      <w:r>
        <w:t xml:space="preserve">:  za    3 </w:t>
      </w:r>
      <w:proofErr w:type="gramStart"/>
      <w:r>
        <w:t>poslanci,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0C36C0" w:rsidRDefault="000C36C0" w:rsidP="000C36C0">
      <w:r>
        <w:t xml:space="preserve">Termín </w:t>
      </w:r>
      <w:proofErr w:type="spellStart"/>
      <w:proofErr w:type="gramStart"/>
      <w:r>
        <w:t>plnenia</w:t>
      </w:r>
      <w:proofErr w:type="spellEnd"/>
      <w:r>
        <w:t>:  trvale</w:t>
      </w:r>
      <w:proofErr w:type="gramEnd"/>
    </w:p>
    <w:p w:rsidR="000C36C0" w:rsidRDefault="000C36C0" w:rsidP="000C36C0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obce, poslanci 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0C36C0" w:rsidRDefault="000C36C0" w:rsidP="000E63FC"/>
    <w:p w:rsidR="00EA79AE" w:rsidRPr="00E66576" w:rsidRDefault="00D406E0" w:rsidP="00D406E0">
      <w:pPr>
        <w:ind w:firstLine="708"/>
        <w:rPr>
          <w:b/>
          <w:lang w:val="sk-SK"/>
        </w:rPr>
      </w:pPr>
      <w:r>
        <w:rPr>
          <w:b/>
          <w:lang w:val="sk-SK"/>
        </w:rPr>
        <w:t xml:space="preserve">                                            </w:t>
      </w:r>
      <w:r w:rsidR="00EA79AE">
        <w:rPr>
          <w:b/>
          <w:lang w:val="sk-SK"/>
        </w:rPr>
        <w:t>Uznesenie 30/2019</w:t>
      </w:r>
    </w:p>
    <w:p w:rsidR="00EA79AE" w:rsidRDefault="00EA79AE" w:rsidP="00EA79AE">
      <w:pPr>
        <w:ind w:firstLine="708"/>
        <w:jc w:val="both"/>
        <w:rPr>
          <w:lang w:val="sk-SK"/>
        </w:rPr>
      </w:pPr>
    </w:p>
    <w:p w:rsidR="00EA79AE" w:rsidRDefault="00EA79AE" w:rsidP="00EA79AE">
      <w:pPr>
        <w:rPr>
          <w:lang w:val="sk-SK"/>
        </w:rPr>
      </w:pPr>
      <w:r>
        <w:rPr>
          <w:lang w:val="sk-SK"/>
        </w:rPr>
        <w:tab/>
      </w:r>
      <w:r w:rsidRPr="006B1339">
        <w:rPr>
          <w:lang w:val="sk-SK"/>
        </w:rPr>
        <w:t xml:space="preserve">Obecné </w:t>
      </w:r>
      <w:r>
        <w:rPr>
          <w:lang w:val="sk-SK"/>
        </w:rPr>
        <w:t xml:space="preserve"> </w:t>
      </w:r>
      <w:r w:rsidRPr="006B1339">
        <w:rPr>
          <w:lang w:val="sk-SK"/>
        </w:rPr>
        <w:t>zastupiteľstvo</w:t>
      </w:r>
      <w:r>
        <w:rPr>
          <w:lang w:val="sk-SK"/>
        </w:rPr>
        <w:t xml:space="preserve"> </w:t>
      </w:r>
      <w:r w:rsidRPr="006B1339">
        <w:rPr>
          <w:lang w:val="sk-SK"/>
        </w:rPr>
        <w:t xml:space="preserve"> v</w:t>
      </w:r>
      <w:r>
        <w:rPr>
          <w:lang w:val="sk-SK"/>
        </w:rPr>
        <w:t xml:space="preserve"> </w:t>
      </w:r>
      <w:r w:rsidRPr="006B1339">
        <w:rPr>
          <w:lang w:val="sk-SK"/>
        </w:rPr>
        <w:t> Lúč</w:t>
      </w:r>
      <w:r>
        <w:rPr>
          <w:lang w:val="sk-SK"/>
        </w:rPr>
        <w:t xml:space="preserve">kach  </w:t>
      </w:r>
      <w:r>
        <w:rPr>
          <w:b/>
          <w:lang w:val="sk-SK"/>
        </w:rPr>
        <w:t xml:space="preserve">s ch v a ľ u j e   </w:t>
      </w:r>
      <w:r w:rsidR="00702C11">
        <w:rPr>
          <w:b/>
        </w:rPr>
        <w:t xml:space="preserve"> VZN č.1/2019</w:t>
      </w:r>
      <w:r>
        <w:rPr>
          <w:b/>
        </w:rPr>
        <w:t xml:space="preserve"> o </w:t>
      </w:r>
      <w:proofErr w:type="spellStart"/>
      <w:r>
        <w:rPr>
          <w:b/>
        </w:rPr>
        <w:t>daniach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odpado</w:t>
      </w:r>
      <w:r w:rsidRPr="007B64BB">
        <w:rPr>
          <w:b/>
        </w:rPr>
        <w:t>ch</w:t>
      </w:r>
      <w:proofErr w:type="spellEnd"/>
      <w:r w:rsidRPr="007B64BB">
        <w:rPr>
          <w:b/>
        </w:rPr>
        <w:t xml:space="preserve"> </w:t>
      </w:r>
      <w:r w:rsidRPr="00CD2832">
        <w:rPr>
          <w:b/>
        </w:rPr>
        <w:t xml:space="preserve"> </w:t>
      </w:r>
      <w:proofErr w:type="spellStart"/>
      <w:r w:rsidRPr="00CD2832">
        <w:rPr>
          <w:b/>
        </w:rPr>
        <w:t>pre</w:t>
      </w:r>
      <w:proofErr w:type="spellEnd"/>
      <w:r w:rsidRPr="00CD2832">
        <w:rPr>
          <w:b/>
        </w:rPr>
        <w:t xml:space="preserve"> obec </w:t>
      </w:r>
      <w:proofErr w:type="spellStart"/>
      <w:r w:rsidRPr="00CD2832">
        <w:rPr>
          <w:b/>
        </w:rPr>
        <w:t>Lúčky</w:t>
      </w:r>
      <w:proofErr w:type="spellEnd"/>
      <w:r>
        <w:rPr>
          <w:b/>
        </w:rPr>
        <w:t xml:space="preserve"> od 1.1.2020,</w:t>
      </w:r>
      <w:r>
        <w:rPr>
          <w:lang w:val="sk-SK"/>
        </w:rPr>
        <w:t xml:space="preserve">  podľa predloženého návrhu, ktorý tvorí </w:t>
      </w:r>
      <w:proofErr w:type="spellStart"/>
      <w:r>
        <w:rPr>
          <w:lang w:val="sk-SK"/>
        </w:rPr>
        <w:t>neodeliteľnú</w:t>
      </w:r>
      <w:proofErr w:type="spellEnd"/>
      <w:r>
        <w:rPr>
          <w:lang w:val="sk-SK"/>
        </w:rPr>
        <w:t xml:space="preserve"> prílohu tejto zápisnice a zohľadňuje pripomienku vo veci zavedenia </w:t>
      </w:r>
      <w:proofErr w:type="spellStart"/>
      <w:r>
        <w:rPr>
          <w:lang w:val="sk-SK"/>
        </w:rPr>
        <w:t>kuponových</w:t>
      </w:r>
      <w:proofErr w:type="spellEnd"/>
      <w:r>
        <w:rPr>
          <w:lang w:val="sk-SK"/>
        </w:rPr>
        <w:t xml:space="preserve"> označení nádob na odpady. </w:t>
      </w:r>
    </w:p>
    <w:p w:rsidR="00EA79AE" w:rsidRDefault="00EA79AE" w:rsidP="00EA79AE">
      <w:pPr>
        <w:rPr>
          <w:lang w:val="sk-SK"/>
        </w:rPr>
      </w:pPr>
    </w:p>
    <w:p w:rsidR="00EA79AE" w:rsidRPr="000E63FC" w:rsidRDefault="00EA79AE" w:rsidP="00EA79AE">
      <w:pPr>
        <w:rPr>
          <w:lang w:val="sk-SK" w:eastAsia="sk-SK"/>
        </w:rPr>
      </w:pPr>
      <w:r>
        <w:rPr>
          <w:lang w:val="sk-SK"/>
        </w:rPr>
        <w:t xml:space="preserve"> </w:t>
      </w:r>
      <w:proofErr w:type="spellStart"/>
      <w:r>
        <w:t>Hlasovanie</w:t>
      </w:r>
      <w:proofErr w:type="spellEnd"/>
      <w:r>
        <w:t xml:space="preserve">:  za    3 </w:t>
      </w:r>
      <w:proofErr w:type="gramStart"/>
      <w:r>
        <w:t>poslanci,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EA79AE" w:rsidRDefault="00EA79AE" w:rsidP="00EA79AE">
      <w:r>
        <w:t xml:space="preserve">Termín </w:t>
      </w:r>
      <w:proofErr w:type="spellStart"/>
      <w:proofErr w:type="gramStart"/>
      <w:r>
        <w:t>plnenia</w:t>
      </w:r>
      <w:proofErr w:type="spellEnd"/>
      <w:r>
        <w:t>:  trvale</w:t>
      </w:r>
      <w:proofErr w:type="gramEnd"/>
    </w:p>
    <w:p w:rsidR="00EA79AE" w:rsidRDefault="00EA79AE" w:rsidP="00EA79AE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obce, poslanci 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EA79AE" w:rsidRDefault="00EA79AE" w:rsidP="00EA79AE"/>
    <w:p w:rsidR="000C36C0" w:rsidRDefault="000C36C0" w:rsidP="000E63FC"/>
    <w:p w:rsidR="004B2446" w:rsidRPr="00E66576" w:rsidRDefault="00D406E0" w:rsidP="00D406E0">
      <w:pPr>
        <w:ind w:firstLine="708"/>
        <w:rPr>
          <w:b/>
          <w:lang w:val="sk-SK"/>
        </w:rPr>
      </w:pPr>
      <w:r>
        <w:rPr>
          <w:b/>
          <w:lang w:val="sk-SK"/>
        </w:rPr>
        <w:t xml:space="preserve">                                           </w:t>
      </w:r>
      <w:r w:rsidR="004B2446">
        <w:rPr>
          <w:b/>
          <w:lang w:val="sk-SK"/>
        </w:rPr>
        <w:t>Uznesenie 31/2019</w:t>
      </w:r>
    </w:p>
    <w:p w:rsidR="004B2446" w:rsidRDefault="004B2446" w:rsidP="004B2446">
      <w:pPr>
        <w:ind w:firstLine="708"/>
        <w:jc w:val="both"/>
        <w:rPr>
          <w:lang w:val="sk-SK"/>
        </w:rPr>
      </w:pPr>
    </w:p>
    <w:p w:rsidR="004B2446" w:rsidRDefault="004B2446" w:rsidP="004B2446">
      <w:pPr>
        <w:rPr>
          <w:lang w:val="sk-SK"/>
        </w:rPr>
      </w:pPr>
      <w:r>
        <w:rPr>
          <w:lang w:val="sk-SK"/>
        </w:rPr>
        <w:tab/>
      </w:r>
      <w:r w:rsidRPr="006B1339">
        <w:rPr>
          <w:lang w:val="sk-SK"/>
        </w:rPr>
        <w:t xml:space="preserve">Obecné </w:t>
      </w:r>
      <w:r>
        <w:rPr>
          <w:lang w:val="sk-SK"/>
        </w:rPr>
        <w:t xml:space="preserve"> </w:t>
      </w:r>
      <w:r w:rsidRPr="006B1339">
        <w:rPr>
          <w:lang w:val="sk-SK"/>
        </w:rPr>
        <w:t>zastupiteľstvo</w:t>
      </w:r>
      <w:r>
        <w:rPr>
          <w:lang w:val="sk-SK"/>
        </w:rPr>
        <w:t xml:space="preserve"> </w:t>
      </w:r>
      <w:r w:rsidRPr="006B1339">
        <w:rPr>
          <w:lang w:val="sk-SK"/>
        </w:rPr>
        <w:t xml:space="preserve"> v</w:t>
      </w:r>
      <w:r>
        <w:rPr>
          <w:lang w:val="sk-SK"/>
        </w:rPr>
        <w:t xml:space="preserve"> </w:t>
      </w:r>
      <w:r w:rsidRPr="006B1339">
        <w:rPr>
          <w:lang w:val="sk-SK"/>
        </w:rPr>
        <w:t> Lúč</w:t>
      </w:r>
      <w:r>
        <w:rPr>
          <w:lang w:val="sk-SK"/>
        </w:rPr>
        <w:t xml:space="preserve">kach  </w:t>
      </w:r>
      <w:r>
        <w:rPr>
          <w:b/>
          <w:lang w:val="sk-SK"/>
        </w:rPr>
        <w:t xml:space="preserve">s ch v a ľ u j e   </w:t>
      </w:r>
      <w:r>
        <w:rPr>
          <w:lang w:val="sk-SK"/>
        </w:rPr>
        <w:t xml:space="preserve"> </w:t>
      </w:r>
      <w:r>
        <w:rPr>
          <w:b/>
        </w:rPr>
        <w:t xml:space="preserve"> </w:t>
      </w:r>
      <w:proofErr w:type="spellStart"/>
      <w:r w:rsidRPr="004B2446">
        <w:t>zakúpenie</w:t>
      </w:r>
      <w:proofErr w:type="spellEnd"/>
      <w:r w:rsidRPr="004B2446">
        <w:t xml:space="preserve"> pozemku</w:t>
      </w:r>
      <w:r w:rsidR="006B1891">
        <w:t xml:space="preserve"> </w:t>
      </w:r>
      <w:proofErr w:type="spellStart"/>
      <w:r w:rsidR="006B1891">
        <w:t>pre</w:t>
      </w:r>
      <w:proofErr w:type="spellEnd"/>
      <w:r w:rsidR="006B1891">
        <w:t xml:space="preserve"> výstavbu </w:t>
      </w:r>
      <w:proofErr w:type="spellStart"/>
      <w:r w:rsidR="006B1891">
        <w:t>parkoviska</w:t>
      </w:r>
      <w:proofErr w:type="spellEnd"/>
      <w:r w:rsidR="006B1891">
        <w:t xml:space="preserve"> v </w:t>
      </w:r>
      <w:proofErr w:type="spellStart"/>
      <w:r w:rsidR="006B1891">
        <w:t>k.ú</w:t>
      </w:r>
      <w:proofErr w:type="spellEnd"/>
      <w:r w:rsidR="006B1891">
        <w:t xml:space="preserve">. </w:t>
      </w:r>
      <w:r w:rsidR="00226C4A">
        <w:t xml:space="preserve">obce </w:t>
      </w:r>
      <w:proofErr w:type="spellStart"/>
      <w:r w:rsidR="00226C4A">
        <w:t>Lúčky</w:t>
      </w:r>
      <w:proofErr w:type="spellEnd"/>
      <w:r w:rsidR="00226C4A">
        <w:t xml:space="preserve"> </w:t>
      </w:r>
      <w:proofErr w:type="spellStart"/>
      <w:r w:rsidR="00226C4A">
        <w:t>intraviláne</w:t>
      </w:r>
      <w:proofErr w:type="spellEnd"/>
      <w:r w:rsidR="00226C4A">
        <w:t xml:space="preserve"> parcelu </w:t>
      </w:r>
      <w:r w:rsidR="006B1891">
        <w:t>KN-</w:t>
      </w:r>
      <w:r w:rsidR="00226C4A">
        <w:t xml:space="preserve">E  </w:t>
      </w:r>
      <w:r w:rsidR="006B1891">
        <w:t>2699</w:t>
      </w:r>
      <w:r w:rsidR="00407937">
        <w:t>, č.</w:t>
      </w:r>
      <w:r w:rsidR="006B1891">
        <w:t xml:space="preserve"> LV</w:t>
      </w:r>
      <w:r w:rsidR="00407937">
        <w:t xml:space="preserve"> </w:t>
      </w:r>
      <w:r w:rsidR="006B1891">
        <w:t xml:space="preserve">483 </w:t>
      </w:r>
      <w:proofErr w:type="gramStart"/>
      <w:r w:rsidR="006B1891">
        <w:t>od  ..</w:t>
      </w:r>
      <w:proofErr w:type="gramEnd"/>
    </w:p>
    <w:p w:rsidR="004B2446" w:rsidRDefault="00D406E0" w:rsidP="004B2446">
      <w:pPr>
        <w:rPr>
          <w:lang w:val="sk-SK"/>
        </w:rPr>
      </w:pPr>
      <w:r>
        <w:rPr>
          <w:lang w:val="sk-SK"/>
        </w:rPr>
        <w:t>Rímskokatolíckej Cirkvi</w:t>
      </w:r>
      <w:r w:rsidR="006B1891">
        <w:rPr>
          <w:lang w:val="sk-SK"/>
        </w:rPr>
        <w:t xml:space="preserve"> Farnosť Kremnica</w:t>
      </w:r>
      <w:r>
        <w:rPr>
          <w:lang w:val="sk-SK"/>
        </w:rPr>
        <w:t>.</w:t>
      </w:r>
    </w:p>
    <w:p w:rsidR="004B2446" w:rsidRDefault="004B2446" w:rsidP="00D406E0">
      <w:r>
        <w:rPr>
          <w:lang w:val="sk-SK"/>
        </w:rPr>
        <w:t xml:space="preserve"> </w:t>
      </w:r>
    </w:p>
    <w:p w:rsidR="00D406E0" w:rsidRPr="000E63FC" w:rsidRDefault="00D406E0" w:rsidP="00D406E0">
      <w:pPr>
        <w:rPr>
          <w:lang w:val="sk-SK" w:eastAsia="sk-SK"/>
        </w:rPr>
      </w:pPr>
      <w:proofErr w:type="spellStart"/>
      <w:r>
        <w:t>Hlasovanie</w:t>
      </w:r>
      <w:proofErr w:type="spellEnd"/>
      <w:r>
        <w:t xml:space="preserve">:  za    3 </w:t>
      </w:r>
      <w:proofErr w:type="gramStart"/>
      <w:r>
        <w:t>poslanci,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D406E0" w:rsidRDefault="00D406E0" w:rsidP="00D406E0">
      <w:r>
        <w:t xml:space="preserve">Termín </w:t>
      </w:r>
      <w:proofErr w:type="spellStart"/>
      <w:proofErr w:type="gramStart"/>
      <w:r>
        <w:t>plnenia</w:t>
      </w:r>
      <w:proofErr w:type="spellEnd"/>
      <w:r>
        <w:t>:  trvale</w:t>
      </w:r>
      <w:proofErr w:type="gramEnd"/>
    </w:p>
    <w:p w:rsidR="00D406E0" w:rsidRDefault="00D406E0" w:rsidP="00D406E0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obce, poslanci 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4B2446" w:rsidRDefault="004B2446" w:rsidP="004B2446"/>
    <w:p w:rsidR="00D406E0" w:rsidRDefault="00D406E0" w:rsidP="00D406E0">
      <w:pPr>
        <w:ind w:firstLine="708"/>
      </w:pPr>
      <w:r>
        <w:rPr>
          <w:b/>
          <w:lang w:val="sk-SK"/>
        </w:rPr>
        <w:t xml:space="preserve">                                            </w:t>
      </w:r>
    </w:p>
    <w:p w:rsidR="004B2446" w:rsidRDefault="004B2446" w:rsidP="004B2446"/>
    <w:p w:rsidR="004B2446" w:rsidRDefault="004B2446" w:rsidP="004B2446"/>
    <w:p w:rsidR="00D406E0" w:rsidRPr="00E66576" w:rsidRDefault="00407937" w:rsidP="00D406E0">
      <w:pPr>
        <w:ind w:firstLine="708"/>
        <w:rPr>
          <w:b/>
          <w:lang w:val="sk-SK"/>
        </w:rPr>
      </w:pPr>
      <w:r>
        <w:rPr>
          <w:b/>
          <w:lang w:val="sk-SK"/>
        </w:rPr>
        <w:t xml:space="preserve">                                               </w:t>
      </w:r>
      <w:r w:rsidR="00D406E0">
        <w:rPr>
          <w:b/>
          <w:lang w:val="sk-SK"/>
        </w:rPr>
        <w:t>Uznesenie 32/2019</w:t>
      </w:r>
    </w:p>
    <w:p w:rsidR="00D406E0" w:rsidRDefault="00D406E0" w:rsidP="00D406E0">
      <w:pPr>
        <w:ind w:firstLine="708"/>
        <w:jc w:val="both"/>
        <w:rPr>
          <w:lang w:val="sk-SK"/>
        </w:rPr>
      </w:pPr>
    </w:p>
    <w:p w:rsidR="00D406E0" w:rsidRDefault="00D406E0" w:rsidP="00D406E0">
      <w:pPr>
        <w:rPr>
          <w:lang w:val="sk-SK"/>
        </w:rPr>
      </w:pPr>
      <w:r>
        <w:rPr>
          <w:lang w:val="sk-SK"/>
        </w:rPr>
        <w:tab/>
      </w:r>
      <w:r w:rsidRPr="006B1339">
        <w:rPr>
          <w:lang w:val="sk-SK"/>
        </w:rPr>
        <w:t xml:space="preserve">Obecné </w:t>
      </w:r>
      <w:r>
        <w:rPr>
          <w:lang w:val="sk-SK"/>
        </w:rPr>
        <w:t xml:space="preserve"> </w:t>
      </w:r>
      <w:r w:rsidRPr="006B1339">
        <w:rPr>
          <w:lang w:val="sk-SK"/>
        </w:rPr>
        <w:t>zastupiteľstvo</w:t>
      </w:r>
      <w:r>
        <w:rPr>
          <w:lang w:val="sk-SK"/>
        </w:rPr>
        <w:t xml:space="preserve"> </w:t>
      </w:r>
      <w:r w:rsidRPr="006B1339">
        <w:rPr>
          <w:lang w:val="sk-SK"/>
        </w:rPr>
        <w:t xml:space="preserve"> v</w:t>
      </w:r>
      <w:r>
        <w:rPr>
          <w:lang w:val="sk-SK"/>
        </w:rPr>
        <w:t xml:space="preserve"> </w:t>
      </w:r>
      <w:r w:rsidRPr="006B1339">
        <w:rPr>
          <w:lang w:val="sk-SK"/>
        </w:rPr>
        <w:t> Lúč</w:t>
      </w:r>
      <w:r>
        <w:rPr>
          <w:lang w:val="sk-SK"/>
        </w:rPr>
        <w:t xml:space="preserve">kach  </w:t>
      </w:r>
      <w:r>
        <w:rPr>
          <w:b/>
          <w:lang w:val="sk-SK"/>
        </w:rPr>
        <w:t xml:space="preserve">s ch v a ľ u j e   </w:t>
      </w:r>
      <w:r>
        <w:rPr>
          <w:lang w:val="sk-SK"/>
        </w:rPr>
        <w:t xml:space="preserve"> </w:t>
      </w:r>
      <w:r>
        <w:rPr>
          <w:b/>
        </w:rPr>
        <w:t xml:space="preserve"> </w:t>
      </w:r>
      <w:proofErr w:type="spellStart"/>
      <w:r w:rsidRPr="004B2446">
        <w:t>zakúpenie</w:t>
      </w:r>
      <w:proofErr w:type="spellEnd"/>
      <w:r w:rsidRPr="004B2446">
        <w:t xml:space="preserve"> pozemku</w:t>
      </w:r>
      <w:r>
        <w:t xml:space="preserve"> </w:t>
      </w:r>
      <w:proofErr w:type="spellStart"/>
      <w:r>
        <w:t>pre</w:t>
      </w:r>
      <w:proofErr w:type="spellEnd"/>
      <w:r>
        <w:t xml:space="preserve"> výstavbu </w:t>
      </w:r>
      <w:proofErr w:type="spellStart"/>
      <w:r>
        <w:t>ihriska</w:t>
      </w:r>
      <w:proofErr w:type="spellEnd"/>
      <w:r>
        <w:t xml:space="preserve"> v </w:t>
      </w:r>
      <w:proofErr w:type="spellStart"/>
      <w:r>
        <w:t>k.ú</w:t>
      </w:r>
      <w:proofErr w:type="spellEnd"/>
      <w:r>
        <w:t xml:space="preserve">  obce </w:t>
      </w:r>
      <w:proofErr w:type="spellStart"/>
      <w:r>
        <w:t>Lúčky</w:t>
      </w:r>
      <w:proofErr w:type="spellEnd"/>
      <w:r>
        <w:t xml:space="preserve"> </w:t>
      </w:r>
      <w:proofErr w:type="spellStart"/>
      <w:r>
        <w:t>intraviláne</w:t>
      </w:r>
      <w:proofErr w:type="spellEnd"/>
      <w:r>
        <w:t xml:space="preserve"> </w:t>
      </w:r>
      <w:r w:rsidR="00226C4A">
        <w:t xml:space="preserve">parcela </w:t>
      </w:r>
      <w:r w:rsidR="00407937">
        <w:t>KN</w:t>
      </w:r>
      <w:r w:rsidR="00226C4A">
        <w:t>-E</w:t>
      </w:r>
      <w:r w:rsidR="00407937">
        <w:t xml:space="preserve"> 119/3, č. LV 484 od </w:t>
      </w:r>
      <w:proofErr w:type="spellStart"/>
      <w:r w:rsidR="00407937">
        <w:t>Cirkevného</w:t>
      </w:r>
      <w:proofErr w:type="spellEnd"/>
      <w:r w:rsidR="00407937">
        <w:t xml:space="preserve"> </w:t>
      </w:r>
      <w:proofErr w:type="spellStart"/>
      <w:r w:rsidR="00407937">
        <w:t>zboru</w:t>
      </w:r>
      <w:proofErr w:type="spellEnd"/>
      <w:r w:rsidR="00407937">
        <w:t xml:space="preserve"> </w:t>
      </w:r>
      <w:proofErr w:type="spellStart"/>
      <w:r w:rsidR="00407937">
        <w:t>evanjelickej</w:t>
      </w:r>
      <w:proofErr w:type="spellEnd"/>
      <w:r w:rsidR="00407937">
        <w:t xml:space="preserve"> církvi A.V.</w:t>
      </w:r>
    </w:p>
    <w:p w:rsidR="00D406E0" w:rsidRDefault="00D406E0" w:rsidP="00D406E0">
      <w:pPr>
        <w:rPr>
          <w:lang w:val="sk-SK"/>
        </w:rPr>
      </w:pPr>
    </w:p>
    <w:p w:rsidR="00D406E0" w:rsidRPr="000E63FC" w:rsidRDefault="00D406E0" w:rsidP="00D406E0">
      <w:pPr>
        <w:rPr>
          <w:lang w:val="sk-SK" w:eastAsia="sk-SK"/>
        </w:rPr>
      </w:pPr>
      <w:r>
        <w:rPr>
          <w:lang w:val="sk-SK"/>
        </w:rPr>
        <w:t xml:space="preserve"> </w:t>
      </w:r>
      <w:proofErr w:type="spellStart"/>
      <w:r>
        <w:t>Hlasovanie</w:t>
      </w:r>
      <w:proofErr w:type="spellEnd"/>
      <w:r>
        <w:t xml:space="preserve">:  za    3 </w:t>
      </w:r>
      <w:proofErr w:type="gramStart"/>
      <w:r>
        <w:t>poslanci,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D406E0" w:rsidRDefault="00D406E0" w:rsidP="00D406E0">
      <w:r>
        <w:t xml:space="preserve">Termín </w:t>
      </w:r>
      <w:proofErr w:type="spellStart"/>
      <w:proofErr w:type="gramStart"/>
      <w:r>
        <w:t>plnenia</w:t>
      </w:r>
      <w:proofErr w:type="spellEnd"/>
      <w:r>
        <w:t>:  trvale</w:t>
      </w:r>
      <w:proofErr w:type="gramEnd"/>
    </w:p>
    <w:p w:rsidR="004B2446" w:rsidRDefault="00D406E0" w:rsidP="00D406E0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obce, poslanci 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0C36C0" w:rsidRDefault="00D406E0" w:rsidP="00D406E0">
      <w:pPr>
        <w:ind w:firstLine="708"/>
      </w:pPr>
      <w:r>
        <w:rPr>
          <w:b/>
          <w:lang w:val="sk-SK"/>
        </w:rPr>
        <w:t xml:space="preserve">                                            </w:t>
      </w:r>
    </w:p>
    <w:p w:rsidR="00D406E0" w:rsidRPr="00B2191D" w:rsidRDefault="00D406E0" w:rsidP="00D406E0"/>
    <w:p w:rsidR="003513D7" w:rsidRPr="00205F77" w:rsidRDefault="00D406E0" w:rsidP="00D406E0">
      <w:pPr>
        <w:spacing w:after="200" w:line="276" w:lineRule="auto"/>
        <w:rPr>
          <w:lang w:val="sk-SK"/>
        </w:rPr>
      </w:pPr>
      <w:r>
        <w:rPr>
          <w:rFonts w:asciiTheme="minorHAnsi" w:eastAsiaTheme="minorHAnsi" w:hAnsiTheme="minorHAnsi" w:cstheme="minorBidi"/>
          <w:b/>
          <w:lang w:eastAsia="en-US"/>
        </w:rPr>
        <w:tab/>
      </w:r>
      <w:r w:rsidR="00AA386B">
        <w:rPr>
          <w:rFonts w:asciiTheme="minorHAnsi" w:eastAsiaTheme="minorHAnsi" w:hAnsiTheme="minorHAnsi" w:cstheme="minorBidi"/>
          <w:b/>
          <w:lang w:eastAsia="en-US"/>
        </w:rPr>
        <w:t xml:space="preserve">                                                     </w:t>
      </w:r>
      <w:r w:rsidR="00AA386B">
        <w:rPr>
          <w:b/>
          <w:lang w:val="sk-SK"/>
        </w:rPr>
        <w:t>Uznesenie 33/2019</w:t>
      </w:r>
    </w:p>
    <w:p w:rsidR="00AA386B" w:rsidRDefault="00AA386B" w:rsidP="00AA386B">
      <w:pPr>
        <w:rPr>
          <w:b/>
        </w:rPr>
      </w:pPr>
      <w:r w:rsidRPr="006B1339">
        <w:rPr>
          <w:lang w:val="sk-SK"/>
        </w:rPr>
        <w:t xml:space="preserve">Obecné </w:t>
      </w:r>
      <w:r>
        <w:rPr>
          <w:lang w:val="sk-SK"/>
        </w:rPr>
        <w:t xml:space="preserve"> </w:t>
      </w:r>
      <w:r w:rsidRPr="006B1339">
        <w:rPr>
          <w:lang w:val="sk-SK"/>
        </w:rPr>
        <w:t>zastupiteľstvo</w:t>
      </w:r>
      <w:r>
        <w:rPr>
          <w:lang w:val="sk-SK"/>
        </w:rPr>
        <w:t xml:space="preserve"> </w:t>
      </w:r>
      <w:r w:rsidRPr="006B1339">
        <w:rPr>
          <w:lang w:val="sk-SK"/>
        </w:rPr>
        <w:t xml:space="preserve"> v</w:t>
      </w:r>
      <w:r>
        <w:rPr>
          <w:lang w:val="sk-SK"/>
        </w:rPr>
        <w:t xml:space="preserve"> </w:t>
      </w:r>
      <w:r w:rsidRPr="006B1339">
        <w:rPr>
          <w:lang w:val="sk-SK"/>
        </w:rPr>
        <w:t> Lúč</w:t>
      </w:r>
      <w:r>
        <w:rPr>
          <w:lang w:val="sk-SK"/>
        </w:rPr>
        <w:t xml:space="preserve">kach  </w:t>
      </w:r>
      <w:r>
        <w:rPr>
          <w:b/>
          <w:lang w:val="sk-SK"/>
        </w:rPr>
        <w:t xml:space="preserve">s ch v a ľ u j e   </w:t>
      </w:r>
      <w:r>
        <w:rPr>
          <w:lang w:val="sk-SK"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Smernicu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požívanie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razítok</w:t>
      </w:r>
      <w:proofErr w:type="spellEnd"/>
      <w:r>
        <w:rPr>
          <w:b/>
        </w:rPr>
        <w:t xml:space="preserve"> v </w:t>
      </w:r>
      <w:proofErr w:type="spellStart"/>
      <w:r>
        <w:rPr>
          <w:b/>
        </w:rPr>
        <w:t>Obecom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úrade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Lúčky</w:t>
      </w:r>
      <w:proofErr w:type="spellEnd"/>
    </w:p>
    <w:p w:rsidR="00AA386B" w:rsidRDefault="00AA386B" w:rsidP="00AA386B">
      <w:pPr>
        <w:rPr>
          <w:lang w:val="sk-SK"/>
        </w:rPr>
      </w:pPr>
    </w:p>
    <w:p w:rsidR="00AA386B" w:rsidRPr="000E63FC" w:rsidRDefault="00AA386B" w:rsidP="00AA386B">
      <w:pPr>
        <w:rPr>
          <w:lang w:val="sk-SK" w:eastAsia="sk-SK"/>
        </w:rPr>
      </w:pPr>
      <w:r>
        <w:rPr>
          <w:lang w:val="sk-SK"/>
        </w:rPr>
        <w:t xml:space="preserve"> </w:t>
      </w:r>
      <w:proofErr w:type="spellStart"/>
      <w:r>
        <w:t>Hlasovanie</w:t>
      </w:r>
      <w:proofErr w:type="spellEnd"/>
      <w:r>
        <w:t xml:space="preserve">:  za    3 </w:t>
      </w:r>
      <w:proofErr w:type="gramStart"/>
      <w:r>
        <w:t>poslanci,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AA386B" w:rsidRDefault="00AA386B" w:rsidP="00AA386B">
      <w:r>
        <w:t xml:space="preserve">Termín </w:t>
      </w:r>
      <w:proofErr w:type="spellStart"/>
      <w:proofErr w:type="gramStart"/>
      <w:r>
        <w:t>plnenia</w:t>
      </w:r>
      <w:proofErr w:type="spellEnd"/>
      <w:r>
        <w:t>:  trvale</w:t>
      </w:r>
      <w:proofErr w:type="gramEnd"/>
    </w:p>
    <w:p w:rsidR="00AA386B" w:rsidRDefault="00AA386B" w:rsidP="00AA386B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obce, poslanci 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D406E0" w:rsidRDefault="00407937" w:rsidP="00D406E0">
      <w:pPr>
        <w:ind w:firstLine="708"/>
        <w:rPr>
          <w:b/>
          <w:lang w:val="sk-SK"/>
        </w:rPr>
      </w:pPr>
      <w:r>
        <w:rPr>
          <w:b/>
          <w:lang w:val="sk-SK"/>
        </w:rPr>
        <w:t xml:space="preserve">                                                 </w:t>
      </w:r>
    </w:p>
    <w:p w:rsidR="001E1927" w:rsidRDefault="001E1927" w:rsidP="00D406E0">
      <w:pPr>
        <w:ind w:firstLine="708"/>
        <w:rPr>
          <w:b/>
          <w:lang w:val="sk-SK"/>
        </w:rPr>
      </w:pPr>
    </w:p>
    <w:p w:rsidR="001E1927" w:rsidRDefault="001E1927" w:rsidP="00D406E0">
      <w:pPr>
        <w:ind w:firstLine="708"/>
        <w:rPr>
          <w:b/>
          <w:lang w:val="sk-SK"/>
        </w:rPr>
      </w:pPr>
    </w:p>
    <w:p w:rsidR="001E1927" w:rsidRDefault="001E1927" w:rsidP="00D406E0">
      <w:pPr>
        <w:ind w:firstLine="708"/>
        <w:rPr>
          <w:b/>
          <w:lang w:val="sk-SK"/>
        </w:rPr>
      </w:pPr>
    </w:p>
    <w:p w:rsidR="001E1927" w:rsidRPr="00205F77" w:rsidRDefault="001E1927" w:rsidP="001E1927">
      <w:pPr>
        <w:spacing w:after="200" w:line="276" w:lineRule="auto"/>
        <w:jc w:val="center"/>
        <w:rPr>
          <w:lang w:val="sk-SK"/>
        </w:rPr>
      </w:pPr>
      <w:r>
        <w:rPr>
          <w:b/>
          <w:lang w:val="sk-SK"/>
        </w:rPr>
        <w:t>Uznesenie 34/2019</w:t>
      </w:r>
    </w:p>
    <w:p w:rsidR="001E1927" w:rsidRDefault="001E1927" w:rsidP="001E1927">
      <w:pPr>
        <w:rPr>
          <w:b/>
        </w:rPr>
      </w:pPr>
      <w:r w:rsidRPr="006B1339">
        <w:rPr>
          <w:lang w:val="sk-SK"/>
        </w:rPr>
        <w:t xml:space="preserve">Obecné </w:t>
      </w:r>
      <w:r>
        <w:rPr>
          <w:lang w:val="sk-SK"/>
        </w:rPr>
        <w:t xml:space="preserve"> </w:t>
      </w:r>
      <w:r w:rsidRPr="006B1339">
        <w:rPr>
          <w:lang w:val="sk-SK"/>
        </w:rPr>
        <w:t>zastupiteľstvo</w:t>
      </w:r>
      <w:r>
        <w:rPr>
          <w:lang w:val="sk-SK"/>
        </w:rPr>
        <w:t xml:space="preserve"> </w:t>
      </w:r>
      <w:r w:rsidRPr="006B1339">
        <w:rPr>
          <w:lang w:val="sk-SK"/>
        </w:rPr>
        <w:t xml:space="preserve"> v</w:t>
      </w:r>
      <w:r>
        <w:rPr>
          <w:lang w:val="sk-SK"/>
        </w:rPr>
        <w:t xml:space="preserve"> </w:t>
      </w:r>
      <w:r w:rsidRPr="006B1339">
        <w:rPr>
          <w:lang w:val="sk-SK"/>
        </w:rPr>
        <w:t> Lúč</w:t>
      </w:r>
      <w:r>
        <w:rPr>
          <w:lang w:val="sk-SK"/>
        </w:rPr>
        <w:t xml:space="preserve">kach  </w:t>
      </w:r>
      <w:r>
        <w:rPr>
          <w:b/>
          <w:lang w:val="sk-SK"/>
        </w:rPr>
        <w:t xml:space="preserve">s ch v a ľ u j e   </w:t>
      </w:r>
      <w:r>
        <w:rPr>
          <w:lang w:val="sk-SK"/>
        </w:rPr>
        <w:t xml:space="preserve"> </w:t>
      </w:r>
      <w:r>
        <w:rPr>
          <w:b/>
        </w:rPr>
        <w:t xml:space="preserve"> </w:t>
      </w:r>
    </w:p>
    <w:p w:rsidR="001E1927" w:rsidRDefault="001E1927" w:rsidP="001E1927">
      <w:pPr>
        <w:rPr>
          <w:b/>
        </w:rPr>
      </w:pPr>
    </w:p>
    <w:p w:rsidR="001E1927" w:rsidRDefault="001E1927" w:rsidP="001E1927">
      <w:pPr>
        <w:rPr>
          <w:b/>
        </w:rPr>
      </w:pPr>
    </w:p>
    <w:p w:rsidR="001E1927" w:rsidRDefault="001E1927" w:rsidP="001E1927">
      <w:pPr>
        <w:rPr>
          <w:b/>
        </w:rPr>
      </w:pPr>
    </w:p>
    <w:p w:rsidR="001E1927" w:rsidRDefault="001E1927" w:rsidP="001E1927">
      <w:pPr>
        <w:rPr>
          <w:b/>
        </w:rPr>
      </w:pPr>
    </w:p>
    <w:p w:rsidR="001E1927" w:rsidRPr="001E1927" w:rsidRDefault="001E1927" w:rsidP="001E1927">
      <w:pPr>
        <w:spacing w:line="276" w:lineRule="auto"/>
        <w:jc w:val="both"/>
        <w:rPr>
          <w:rFonts w:eastAsia="Calibri"/>
          <w:lang w:val="sk-SK" w:eastAsia="en-US"/>
        </w:rPr>
      </w:pPr>
      <w:r w:rsidRPr="001E1927">
        <w:rPr>
          <w:rFonts w:eastAsia="MS Mincho"/>
          <w:lang w:val="sk-SK" w:eastAsia="en-US"/>
        </w:rPr>
        <w:lastRenderedPageBreak/>
        <w:t xml:space="preserve">odpredaj </w:t>
      </w:r>
      <w:r w:rsidRPr="001E1927">
        <w:rPr>
          <w:rFonts w:eastAsia="Calibri"/>
          <w:bCs/>
          <w:lang w:val="sk-SK" w:eastAsia="en-US"/>
        </w:rPr>
        <w:t xml:space="preserve">nehnuteľnosti v k. ú. Lúčky, </w:t>
      </w:r>
      <w:proofErr w:type="spellStart"/>
      <w:r w:rsidRPr="001E1927">
        <w:rPr>
          <w:rFonts w:eastAsia="Calibri"/>
          <w:bCs/>
          <w:lang w:val="sk-SK" w:eastAsia="en-US"/>
        </w:rPr>
        <w:t>parc</w:t>
      </w:r>
      <w:proofErr w:type="spellEnd"/>
      <w:r w:rsidRPr="001E1927">
        <w:rPr>
          <w:rFonts w:eastAsia="Calibri"/>
          <w:bCs/>
          <w:lang w:val="sk-SK" w:eastAsia="en-US"/>
        </w:rPr>
        <w:t xml:space="preserve">. č. CKN </w:t>
      </w:r>
      <w:r w:rsidRPr="001E1927">
        <w:rPr>
          <w:rFonts w:eastAsia="Calibri"/>
          <w:lang w:val="sk-SK" w:eastAsia="en-US"/>
        </w:rPr>
        <w:t xml:space="preserve">171/3 vyznačená ako zastavaná plocha a nádvorie o výmere 121 m2, </w:t>
      </w:r>
      <w:proofErr w:type="spellStart"/>
      <w:r w:rsidRPr="001E1927">
        <w:rPr>
          <w:rFonts w:eastAsia="Calibri"/>
          <w:lang w:val="sk-SK" w:eastAsia="en-US"/>
        </w:rPr>
        <w:t>parc</w:t>
      </w:r>
      <w:proofErr w:type="spellEnd"/>
      <w:r w:rsidRPr="001E1927">
        <w:rPr>
          <w:rFonts w:eastAsia="Calibri"/>
          <w:lang w:val="sk-SK" w:eastAsia="en-US"/>
        </w:rPr>
        <w:t xml:space="preserve">. č. CKN 171/5 vyznačená ako zastavaná plocha a nádvorie o výmere 1 m2, </w:t>
      </w:r>
      <w:proofErr w:type="spellStart"/>
      <w:r w:rsidRPr="001E1927">
        <w:rPr>
          <w:rFonts w:eastAsia="Calibri"/>
          <w:lang w:val="sk-SK" w:eastAsia="en-US"/>
        </w:rPr>
        <w:t>parc</w:t>
      </w:r>
      <w:proofErr w:type="spellEnd"/>
      <w:r w:rsidRPr="001E1927">
        <w:rPr>
          <w:rFonts w:eastAsia="Calibri"/>
          <w:lang w:val="sk-SK" w:eastAsia="en-US"/>
        </w:rPr>
        <w:t>. č. CKN 161/15 vyznačená ako trvalý trávny porast o výmere 27 m2</w:t>
      </w:r>
      <w:r w:rsidRPr="001E1927">
        <w:rPr>
          <w:rFonts w:eastAsia="Calibri"/>
          <w:bCs/>
          <w:lang w:val="sk-SK" w:eastAsia="en-US"/>
        </w:rPr>
        <w:t xml:space="preserve">, za kúpnu cenu 3,- €/m2, pre kupujúcich: František </w:t>
      </w:r>
      <w:proofErr w:type="spellStart"/>
      <w:r w:rsidRPr="001E1927">
        <w:rPr>
          <w:rFonts w:eastAsia="Calibri"/>
          <w:bCs/>
          <w:lang w:val="sk-SK" w:eastAsia="en-US"/>
        </w:rPr>
        <w:t>Kurtík</w:t>
      </w:r>
      <w:proofErr w:type="spellEnd"/>
      <w:r w:rsidRPr="001E1927">
        <w:rPr>
          <w:rFonts w:eastAsia="Calibri"/>
          <w:bCs/>
          <w:lang w:val="sk-SK" w:eastAsia="en-US"/>
        </w:rPr>
        <w:t xml:space="preserve">, rod. </w:t>
      </w:r>
      <w:proofErr w:type="spellStart"/>
      <w:r w:rsidRPr="001E1927">
        <w:rPr>
          <w:rFonts w:eastAsia="Calibri"/>
          <w:bCs/>
          <w:lang w:val="sk-SK" w:eastAsia="en-US"/>
        </w:rPr>
        <w:t>Kurtík</w:t>
      </w:r>
      <w:proofErr w:type="spellEnd"/>
      <w:r w:rsidRPr="001E1927">
        <w:rPr>
          <w:rFonts w:eastAsia="Calibri"/>
          <w:bCs/>
          <w:lang w:val="sk-SK" w:eastAsia="en-US"/>
        </w:rPr>
        <w:t xml:space="preserve">, </w:t>
      </w:r>
      <w:proofErr w:type="spellStart"/>
      <w:r w:rsidRPr="001E1927">
        <w:rPr>
          <w:rFonts w:eastAsia="Calibri"/>
          <w:bCs/>
          <w:lang w:val="sk-SK" w:eastAsia="en-US"/>
        </w:rPr>
        <w:t>nar</w:t>
      </w:r>
      <w:proofErr w:type="spellEnd"/>
      <w:r w:rsidRPr="001E1927">
        <w:rPr>
          <w:rFonts w:eastAsia="Calibri"/>
          <w:bCs/>
          <w:lang w:val="sk-SK" w:eastAsia="en-US"/>
        </w:rPr>
        <w:t xml:space="preserve">. 06.05.1973, bytom Lúčky 57, Eva </w:t>
      </w:r>
      <w:proofErr w:type="spellStart"/>
      <w:r w:rsidRPr="001E1927">
        <w:rPr>
          <w:rFonts w:eastAsia="Calibri"/>
          <w:bCs/>
          <w:lang w:val="sk-SK" w:eastAsia="en-US"/>
        </w:rPr>
        <w:t>Hoghová</w:t>
      </w:r>
      <w:proofErr w:type="spellEnd"/>
      <w:r w:rsidRPr="001E1927">
        <w:rPr>
          <w:rFonts w:eastAsia="Calibri"/>
          <w:bCs/>
          <w:lang w:val="sk-SK" w:eastAsia="en-US"/>
        </w:rPr>
        <w:t xml:space="preserve">, rod. </w:t>
      </w:r>
      <w:proofErr w:type="spellStart"/>
      <w:r w:rsidRPr="001E1927">
        <w:rPr>
          <w:rFonts w:eastAsia="Calibri"/>
          <w:bCs/>
          <w:lang w:val="sk-SK" w:eastAsia="en-US"/>
        </w:rPr>
        <w:t>Hoghová</w:t>
      </w:r>
      <w:proofErr w:type="spellEnd"/>
      <w:r w:rsidRPr="001E1927">
        <w:rPr>
          <w:rFonts w:eastAsia="Calibri"/>
          <w:bCs/>
          <w:lang w:val="sk-SK" w:eastAsia="en-US"/>
        </w:rPr>
        <w:t xml:space="preserve">, </w:t>
      </w:r>
      <w:proofErr w:type="spellStart"/>
      <w:r w:rsidRPr="001E1927">
        <w:rPr>
          <w:rFonts w:eastAsia="Calibri"/>
          <w:bCs/>
          <w:lang w:val="sk-SK" w:eastAsia="en-US"/>
        </w:rPr>
        <w:t>nar</w:t>
      </w:r>
      <w:proofErr w:type="spellEnd"/>
      <w:r w:rsidRPr="001E1927">
        <w:rPr>
          <w:rFonts w:eastAsia="Calibri"/>
          <w:bCs/>
          <w:lang w:val="sk-SK" w:eastAsia="en-US"/>
        </w:rPr>
        <w:t xml:space="preserve">. 25.04.1981, bytom Kremnica, Nová Dolina 735/1, </w:t>
      </w:r>
      <w:r w:rsidRPr="001E1927">
        <w:rPr>
          <w:rFonts w:eastAsia="Calibri"/>
          <w:lang w:val="sk-SK" w:eastAsia="en-US"/>
        </w:rPr>
        <w:t>každému rovným dielom.</w:t>
      </w:r>
    </w:p>
    <w:p w:rsidR="001E1927" w:rsidRPr="001E1927" w:rsidRDefault="001E1927" w:rsidP="001E1927">
      <w:pPr>
        <w:tabs>
          <w:tab w:val="left" w:pos="3686"/>
        </w:tabs>
        <w:suppressAutoHyphens/>
        <w:ind w:firstLine="708"/>
        <w:jc w:val="both"/>
        <w:rPr>
          <w:lang w:val="sk-SK" w:eastAsia="ar-SA"/>
        </w:rPr>
      </w:pPr>
      <w:r>
        <w:rPr>
          <w:bCs/>
          <w:lang w:val="sk-SK" w:eastAsia="ar-SA"/>
        </w:rPr>
        <w:t>Odpredaj</w:t>
      </w:r>
      <w:r w:rsidRPr="001E1927">
        <w:rPr>
          <w:bCs/>
          <w:lang w:val="sk-SK" w:eastAsia="ar-SA"/>
        </w:rPr>
        <w:t xml:space="preserve"> bol schválený 3/5 väčšinou všetkých poslancov s tým, že obecné zastupiteľstvo rozhodlo </w:t>
      </w:r>
      <w:r w:rsidRPr="001E1927">
        <w:rPr>
          <w:lang w:val="sk-SK" w:eastAsia="ar-SA"/>
        </w:rPr>
        <w:t xml:space="preserve">podľa § 9a ods. 8 písm. e) Zákona č. 138/1991 Zb. o majetku obcí v znení neskorších predpisov s poukazom na dôvod hodný osobitného zreteľa, ktorý spočíva v tej skutočnosti, že nehnuteľnosti tvoria priľahlé pozemky k stave s. č. 57 postavenej na </w:t>
      </w:r>
      <w:proofErr w:type="spellStart"/>
      <w:r w:rsidRPr="001E1927">
        <w:rPr>
          <w:lang w:val="sk-SK" w:eastAsia="ar-SA"/>
        </w:rPr>
        <w:t>parc</w:t>
      </w:r>
      <w:proofErr w:type="spellEnd"/>
      <w:r w:rsidRPr="001E1927">
        <w:rPr>
          <w:lang w:val="sk-SK" w:eastAsia="ar-SA"/>
        </w:rPr>
        <w:t>. č. CKN 171/2.</w:t>
      </w:r>
    </w:p>
    <w:p w:rsidR="001E1927" w:rsidRPr="00976DCD" w:rsidRDefault="001E1927" w:rsidP="001E1927">
      <w:pPr>
        <w:rPr>
          <w:lang w:val="sk-SK" w:eastAsia="sk-SK"/>
        </w:rPr>
      </w:pPr>
    </w:p>
    <w:p w:rsidR="001E1927" w:rsidRDefault="001E1927" w:rsidP="001E1927">
      <w:pPr>
        <w:rPr>
          <w:lang w:val="sk-SK"/>
        </w:rPr>
      </w:pPr>
    </w:p>
    <w:p w:rsidR="001E1927" w:rsidRPr="000E63FC" w:rsidRDefault="001E1927" w:rsidP="001E1927">
      <w:pPr>
        <w:rPr>
          <w:lang w:val="sk-SK" w:eastAsia="sk-SK"/>
        </w:rPr>
      </w:pPr>
      <w:r>
        <w:rPr>
          <w:lang w:val="sk-SK"/>
        </w:rPr>
        <w:t xml:space="preserve"> </w:t>
      </w:r>
      <w:proofErr w:type="spellStart"/>
      <w:r>
        <w:t>Hlasovanie</w:t>
      </w:r>
      <w:proofErr w:type="spellEnd"/>
      <w:r>
        <w:t xml:space="preserve">:  za    3 </w:t>
      </w:r>
      <w:proofErr w:type="gramStart"/>
      <w:r>
        <w:t>poslanci,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1E1927" w:rsidRDefault="001E1927" w:rsidP="001E1927">
      <w:r>
        <w:t xml:space="preserve">Termín </w:t>
      </w:r>
      <w:proofErr w:type="spellStart"/>
      <w:proofErr w:type="gramStart"/>
      <w:r>
        <w:t>plnenia</w:t>
      </w:r>
      <w:proofErr w:type="spellEnd"/>
      <w:r>
        <w:t>:  trvale</w:t>
      </w:r>
      <w:proofErr w:type="gramEnd"/>
    </w:p>
    <w:p w:rsidR="001E1927" w:rsidRDefault="001E1927" w:rsidP="001E1927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obce, poslanci 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1E1927" w:rsidRDefault="001E1927" w:rsidP="00D406E0">
      <w:pPr>
        <w:ind w:firstLine="708"/>
        <w:rPr>
          <w:b/>
          <w:lang w:val="sk-SK"/>
        </w:rPr>
      </w:pPr>
    </w:p>
    <w:p w:rsidR="001E1927" w:rsidRDefault="001E1927" w:rsidP="00D406E0">
      <w:pPr>
        <w:ind w:firstLine="708"/>
        <w:rPr>
          <w:b/>
          <w:lang w:val="sk-SK"/>
        </w:rPr>
      </w:pPr>
    </w:p>
    <w:p w:rsidR="001E1927" w:rsidRDefault="001E1927" w:rsidP="00D406E0">
      <w:pPr>
        <w:ind w:firstLine="708"/>
        <w:rPr>
          <w:b/>
          <w:lang w:val="sk-SK"/>
        </w:rPr>
      </w:pPr>
    </w:p>
    <w:p w:rsidR="001E1927" w:rsidRDefault="001E1927" w:rsidP="00D406E0">
      <w:pPr>
        <w:ind w:firstLine="708"/>
        <w:rPr>
          <w:b/>
          <w:lang w:val="sk-SK"/>
        </w:rPr>
      </w:pPr>
    </w:p>
    <w:p w:rsidR="001E1927" w:rsidRDefault="001E1927" w:rsidP="00D406E0">
      <w:pPr>
        <w:ind w:firstLine="708"/>
        <w:rPr>
          <w:b/>
          <w:lang w:val="sk-SK"/>
        </w:rPr>
      </w:pPr>
    </w:p>
    <w:p w:rsidR="001E1927" w:rsidRDefault="001E1927" w:rsidP="00D406E0">
      <w:pPr>
        <w:ind w:firstLine="708"/>
        <w:rPr>
          <w:b/>
          <w:lang w:val="sk-SK"/>
        </w:rPr>
      </w:pPr>
    </w:p>
    <w:p w:rsidR="001E1927" w:rsidRDefault="001E1927" w:rsidP="00D406E0">
      <w:pPr>
        <w:ind w:firstLine="708"/>
        <w:rPr>
          <w:b/>
          <w:lang w:val="sk-SK"/>
        </w:rPr>
      </w:pPr>
    </w:p>
    <w:p w:rsidR="001E1927" w:rsidRPr="00E66576" w:rsidRDefault="001E1927" w:rsidP="00D406E0">
      <w:pPr>
        <w:ind w:firstLine="708"/>
        <w:rPr>
          <w:b/>
          <w:lang w:val="sk-SK"/>
        </w:rPr>
      </w:pPr>
    </w:p>
    <w:p w:rsidR="00D406E0" w:rsidRDefault="00D406E0" w:rsidP="00D406E0">
      <w:pPr>
        <w:ind w:firstLine="708"/>
        <w:jc w:val="both"/>
        <w:rPr>
          <w:lang w:val="sk-SK"/>
        </w:rPr>
      </w:pPr>
    </w:p>
    <w:p w:rsidR="00D406E0" w:rsidRDefault="00D406E0" w:rsidP="00AA386B">
      <w:r>
        <w:rPr>
          <w:lang w:val="sk-SK"/>
        </w:rPr>
        <w:tab/>
      </w:r>
    </w:p>
    <w:p w:rsidR="00AA386B" w:rsidRDefault="00AA386B" w:rsidP="00AA386B">
      <w:pPr>
        <w:spacing w:after="200" w:line="276" w:lineRule="auto"/>
        <w:rPr>
          <w:rFonts w:eastAsiaTheme="minorHAnsi"/>
          <w:b/>
          <w:lang w:eastAsia="en-US"/>
        </w:rPr>
      </w:pPr>
      <w:r w:rsidRPr="009C2B16">
        <w:rPr>
          <w:rFonts w:eastAsiaTheme="minorHAnsi"/>
          <w:b/>
          <w:lang w:eastAsia="en-US"/>
        </w:rPr>
        <w:t>13/</w:t>
      </w:r>
      <w:proofErr w:type="spellStart"/>
      <w:r w:rsidRPr="009C2B16">
        <w:rPr>
          <w:rFonts w:eastAsiaTheme="minorHAnsi"/>
          <w:b/>
          <w:lang w:eastAsia="en-US"/>
        </w:rPr>
        <w:t>Záver</w:t>
      </w:r>
      <w:proofErr w:type="spellEnd"/>
      <w:r w:rsidRPr="009C2B16">
        <w:rPr>
          <w:rFonts w:eastAsiaTheme="minorHAnsi"/>
          <w:b/>
          <w:lang w:eastAsia="en-US"/>
        </w:rPr>
        <w:t xml:space="preserve"> </w:t>
      </w:r>
      <w:proofErr w:type="spellStart"/>
      <w:r>
        <w:rPr>
          <w:rFonts w:eastAsiaTheme="minorHAnsi"/>
          <w:b/>
          <w:lang w:eastAsia="en-US"/>
        </w:rPr>
        <w:t>rokovania</w:t>
      </w:r>
      <w:proofErr w:type="spellEnd"/>
      <w:r>
        <w:rPr>
          <w:rFonts w:eastAsiaTheme="minorHAnsi"/>
          <w:b/>
          <w:lang w:eastAsia="en-US"/>
        </w:rPr>
        <w:t xml:space="preserve"> O</w:t>
      </w:r>
      <w:r w:rsidRPr="009C2B16">
        <w:rPr>
          <w:rFonts w:eastAsiaTheme="minorHAnsi"/>
          <w:b/>
          <w:lang w:eastAsia="en-US"/>
        </w:rPr>
        <w:t>Z</w:t>
      </w:r>
    </w:p>
    <w:p w:rsidR="00AA386B" w:rsidRDefault="00AA386B" w:rsidP="00AA386B">
      <w:pPr>
        <w:rPr>
          <w:rFonts w:eastAsiaTheme="minorHAnsi"/>
          <w:lang w:eastAsia="en-US"/>
        </w:rPr>
      </w:pPr>
      <w:proofErr w:type="spellStart"/>
      <w:r w:rsidRPr="00461739">
        <w:rPr>
          <w:rFonts w:eastAsiaTheme="minorHAnsi"/>
          <w:lang w:eastAsia="en-US"/>
        </w:rPr>
        <w:t>Nakoľko</w:t>
      </w:r>
      <w:proofErr w:type="spellEnd"/>
      <w:r w:rsidRPr="00461739">
        <w:rPr>
          <w:rFonts w:eastAsiaTheme="minorHAnsi"/>
          <w:lang w:eastAsia="en-US"/>
        </w:rPr>
        <w:t xml:space="preserve"> neboli vznesené </w:t>
      </w:r>
      <w:proofErr w:type="spellStart"/>
      <w:r w:rsidRPr="00461739">
        <w:rPr>
          <w:rFonts w:eastAsiaTheme="minorHAnsi"/>
          <w:lang w:eastAsia="en-US"/>
        </w:rPr>
        <w:t>žiadne</w:t>
      </w:r>
      <w:proofErr w:type="spellEnd"/>
      <w:r w:rsidRPr="00461739">
        <w:rPr>
          <w:rFonts w:eastAsiaTheme="minorHAnsi"/>
          <w:lang w:eastAsia="en-US"/>
        </w:rPr>
        <w:t xml:space="preserve"> </w:t>
      </w:r>
      <w:proofErr w:type="spellStart"/>
      <w:r w:rsidRPr="00461739">
        <w:rPr>
          <w:rFonts w:eastAsiaTheme="minorHAnsi"/>
          <w:lang w:eastAsia="en-US"/>
        </w:rPr>
        <w:t>ďalšie</w:t>
      </w:r>
      <w:proofErr w:type="spellEnd"/>
      <w:r w:rsidRPr="00461739">
        <w:rPr>
          <w:rFonts w:eastAsiaTheme="minorHAnsi"/>
          <w:lang w:eastAsia="en-US"/>
        </w:rPr>
        <w:t xml:space="preserve"> </w:t>
      </w:r>
      <w:proofErr w:type="spellStart"/>
      <w:r w:rsidRPr="00461739">
        <w:rPr>
          <w:rFonts w:eastAsiaTheme="minorHAnsi"/>
          <w:lang w:eastAsia="en-US"/>
        </w:rPr>
        <w:t>námety</w:t>
      </w:r>
      <w:proofErr w:type="spellEnd"/>
      <w:r w:rsidRPr="00461739">
        <w:rPr>
          <w:rFonts w:eastAsiaTheme="minorHAnsi"/>
          <w:lang w:eastAsia="en-US"/>
        </w:rPr>
        <w:t xml:space="preserve">, </w:t>
      </w:r>
      <w:proofErr w:type="spellStart"/>
      <w:r w:rsidRPr="00461739">
        <w:rPr>
          <w:rFonts w:eastAsiaTheme="minorHAnsi"/>
          <w:lang w:eastAsia="en-US"/>
        </w:rPr>
        <w:t>rokovanie</w:t>
      </w:r>
      <w:proofErr w:type="spellEnd"/>
      <w:r w:rsidRPr="00461739">
        <w:rPr>
          <w:rFonts w:eastAsiaTheme="minorHAnsi"/>
          <w:lang w:eastAsia="en-US"/>
        </w:rPr>
        <w:t xml:space="preserve"> bolo ukončené</w:t>
      </w:r>
    </w:p>
    <w:p w:rsidR="001E1927" w:rsidRDefault="001E1927" w:rsidP="00AA386B">
      <w:pPr>
        <w:rPr>
          <w:lang w:val="sk-SK"/>
        </w:rPr>
      </w:pPr>
    </w:p>
    <w:p w:rsidR="001E1927" w:rsidRDefault="001E1927" w:rsidP="00AA386B">
      <w:pPr>
        <w:rPr>
          <w:lang w:val="sk-SK"/>
        </w:rPr>
      </w:pPr>
    </w:p>
    <w:p w:rsidR="001E1927" w:rsidRDefault="001E1927" w:rsidP="00AA386B">
      <w:pPr>
        <w:rPr>
          <w:lang w:val="sk-SK"/>
        </w:rPr>
      </w:pPr>
    </w:p>
    <w:p w:rsidR="001E1927" w:rsidRDefault="001E1927" w:rsidP="00AA386B">
      <w:pPr>
        <w:rPr>
          <w:lang w:val="sk-SK"/>
        </w:rPr>
      </w:pPr>
    </w:p>
    <w:p w:rsidR="001E1927" w:rsidRDefault="001E1927" w:rsidP="00AA386B">
      <w:pPr>
        <w:rPr>
          <w:lang w:val="sk-SK"/>
        </w:rPr>
      </w:pPr>
    </w:p>
    <w:p w:rsidR="001E1927" w:rsidRDefault="001E1927" w:rsidP="00AA386B">
      <w:pPr>
        <w:rPr>
          <w:lang w:val="sk-SK"/>
        </w:rPr>
      </w:pPr>
    </w:p>
    <w:p w:rsidR="001E1927" w:rsidRDefault="001E1927" w:rsidP="00AA386B">
      <w:pPr>
        <w:rPr>
          <w:lang w:val="sk-SK"/>
        </w:rPr>
      </w:pPr>
    </w:p>
    <w:p w:rsidR="001E1927" w:rsidRDefault="001E1927" w:rsidP="00AA386B">
      <w:pPr>
        <w:rPr>
          <w:lang w:val="sk-SK"/>
        </w:rPr>
      </w:pPr>
    </w:p>
    <w:p w:rsidR="001E1927" w:rsidRDefault="001E1927" w:rsidP="00AA386B">
      <w:pPr>
        <w:rPr>
          <w:lang w:val="sk-SK"/>
        </w:rPr>
      </w:pPr>
    </w:p>
    <w:p w:rsidR="001E1927" w:rsidRDefault="001E1927" w:rsidP="00AA386B">
      <w:pPr>
        <w:rPr>
          <w:lang w:val="sk-SK"/>
        </w:rPr>
      </w:pPr>
    </w:p>
    <w:p w:rsidR="001E1927" w:rsidRPr="00D406E0" w:rsidRDefault="001E1927" w:rsidP="00AA386B">
      <w:pPr>
        <w:rPr>
          <w:lang w:val="sk-SK"/>
        </w:rPr>
      </w:pPr>
    </w:p>
    <w:p w:rsidR="00AA386B" w:rsidRPr="00D406E0" w:rsidRDefault="00AA386B" w:rsidP="00AA386B">
      <w:pPr>
        <w:rPr>
          <w:lang w:val="sk-SK"/>
        </w:rPr>
      </w:pPr>
    </w:p>
    <w:p w:rsidR="00AA386B" w:rsidRDefault="00AA386B" w:rsidP="00AA386B">
      <w:pPr>
        <w:spacing w:after="200" w:line="276" w:lineRule="auto"/>
        <w:rPr>
          <w:lang w:val="sk-SK"/>
        </w:rPr>
      </w:pPr>
      <w:r>
        <w:rPr>
          <w:lang w:val="sk-SK"/>
        </w:rPr>
        <w:t xml:space="preserve">Overovatelia </w:t>
      </w:r>
      <w:proofErr w:type="spellStart"/>
      <w:r>
        <w:rPr>
          <w:lang w:val="sk-SK"/>
        </w:rPr>
        <w:t>zápisnie</w:t>
      </w:r>
      <w:proofErr w:type="spellEnd"/>
      <w:r>
        <w:rPr>
          <w:lang w:val="sk-SK"/>
        </w:rPr>
        <w:t xml:space="preserve"> </w:t>
      </w:r>
    </w:p>
    <w:p w:rsidR="00AA386B" w:rsidRDefault="00AA386B" w:rsidP="00AA386B">
      <w:pPr>
        <w:spacing w:after="200" w:line="276" w:lineRule="auto"/>
      </w:pPr>
      <w:r>
        <w:rPr>
          <w:lang w:val="sk-SK"/>
        </w:rPr>
        <w:t>Branislav Novotný.......................................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t xml:space="preserve">Vladimír </w:t>
      </w:r>
      <w:proofErr w:type="spellStart"/>
      <w:r>
        <w:t>Závadský</w:t>
      </w:r>
      <w:proofErr w:type="spellEnd"/>
    </w:p>
    <w:p w:rsidR="00AA386B" w:rsidRPr="00205F77" w:rsidRDefault="00AA386B" w:rsidP="00AA386B">
      <w:pPr>
        <w:spacing w:after="200" w:line="276" w:lineRule="auto"/>
        <w:rPr>
          <w:lang w:val="sk-SK"/>
        </w:rPr>
      </w:pPr>
      <w:r>
        <w:t xml:space="preserve">Maroš </w:t>
      </w:r>
      <w:proofErr w:type="gramStart"/>
      <w:r>
        <w:t>Kantor    …</w:t>
      </w:r>
      <w:proofErr w:type="gramEnd"/>
      <w:r>
        <w:t>…………………………</w:t>
      </w:r>
      <w:r>
        <w:tab/>
      </w:r>
      <w:r>
        <w:tab/>
        <w:t xml:space="preserve">                starosta obce</w:t>
      </w:r>
    </w:p>
    <w:p w:rsidR="00D406E0" w:rsidRDefault="00D406E0" w:rsidP="00D406E0"/>
    <w:p w:rsidR="00D406E0" w:rsidRPr="00205F77" w:rsidRDefault="00D406E0" w:rsidP="00D406E0">
      <w:pPr>
        <w:spacing w:after="200" w:line="276" w:lineRule="auto"/>
        <w:rPr>
          <w:lang w:val="sk-SK"/>
        </w:rPr>
      </w:pPr>
      <w:r>
        <w:rPr>
          <w:rFonts w:eastAsiaTheme="minorHAnsi"/>
          <w:b/>
          <w:lang w:eastAsia="en-US"/>
        </w:rPr>
        <w:t xml:space="preserve">                                 </w:t>
      </w:r>
    </w:p>
    <w:sectPr w:rsidR="00D406E0" w:rsidRPr="00205F77" w:rsidSect="0049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6F1"/>
    <w:multiLevelType w:val="singleLevel"/>
    <w:tmpl w:val="75605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cs-CZ"/>
      </w:rPr>
    </w:lvl>
  </w:abstractNum>
  <w:abstractNum w:abstractNumId="1">
    <w:nsid w:val="1AC000A8"/>
    <w:multiLevelType w:val="hybridMultilevel"/>
    <w:tmpl w:val="F27C3A5A"/>
    <w:lvl w:ilvl="0" w:tplc="14149DFA">
      <w:start w:val="8"/>
      <w:numFmt w:val="bullet"/>
      <w:lvlText w:val="-"/>
      <w:lvlJc w:val="left"/>
      <w:pPr>
        <w:ind w:left="97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20650BB0"/>
    <w:multiLevelType w:val="hybridMultilevel"/>
    <w:tmpl w:val="1500F8B6"/>
    <w:lvl w:ilvl="0" w:tplc="05D043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EE6D84"/>
    <w:multiLevelType w:val="hybridMultilevel"/>
    <w:tmpl w:val="A33A6FF4"/>
    <w:lvl w:ilvl="0" w:tplc="000000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E64D64"/>
    <w:multiLevelType w:val="hybridMultilevel"/>
    <w:tmpl w:val="7B248202"/>
    <w:lvl w:ilvl="0" w:tplc="05D043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592DE3"/>
    <w:multiLevelType w:val="hybridMultilevel"/>
    <w:tmpl w:val="40A2F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5555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D7812CA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05A256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99215A"/>
    <w:multiLevelType w:val="hybridMultilevel"/>
    <w:tmpl w:val="975C3FCE"/>
    <w:lvl w:ilvl="0" w:tplc="F80A45F0">
      <w:start w:val="8"/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0">
    <w:nsid w:val="708C73C0"/>
    <w:multiLevelType w:val="singleLevel"/>
    <w:tmpl w:val="ACDE6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7982353C"/>
    <w:multiLevelType w:val="hybridMultilevel"/>
    <w:tmpl w:val="2C90F5E6"/>
    <w:lvl w:ilvl="0" w:tplc="9CEC80AE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411383"/>
    <w:multiLevelType w:val="hybridMultilevel"/>
    <w:tmpl w:val="BAF60176"/>
    <w:lvl w:ilvl="0" w:tplc="264A48C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2"/>
  </w:num>
  <w:num w:numId="9">
    <w:abstractNumId w:val="6"/>
  </w:num>
  <w:num w:numId="10">
    <w:abstractNumId w:val="8"/>
  </w:num>
  <w:num w:numId="11">
    <w:abstractNumId w:val="10"/>
  </w:num>
  <w:num w:numId="12">
    <w:abstractNumId w:val="0"/>
    <w:lvlOverride w:ilvl="0">
      <w:startOverride w:val="1"/>
    </w:lvlOverride>
  </w:num>
  <w:num w:numId="1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9A"/>
    <w:rsid w:val="000141F0"/>
    <w:rsid w:val="00031252"/>
    <w:rsid w:val="0004444B"/>
    <w:rsid w:val="0004659B"/>
    <w:rsid w:val="00051698"/>
    <w:rsid w:val="00054620"/>
    <w:rsid w:val="00067B14"/>
    <w:rsid w:val="000831CC"/>
    <w:rsid w:val="0008591C"/>
    <w:rsid w:val="000975BA"/>
    <w:rsid w:val="000A3646"/>
    <w:rsid w:val="000C36C0"/>
    <w:rsid w:val="000E17AE"/>
    <w:rsid w:val="000E63FC"/>
    <w:rsid w:val="000F0C21"/>
    <w:rsid w:val="000F4779"/>
    <w:rsid w:val="00107F28"/>
    <w:rsid w:val="00112A3D"/>
    <w:rsid w:val="00152612"/>
    <w:rsid w:val="00160156"/>
    <w:rsid w:val="0016252B"/>
    <w:rsid w:val="001762D8"/>
    <w:rsid w:val="00184E9F"/>
    <w:rsid w:val="00185CD2"/>
    <w:rsid w:val="001871E8"/>
    <w:rsid w:val="001B3A00"/>
    <w:rsid w:val="001B692A"/>
    <w:rsid w:val="001E1927"/>
    <w:rsid w:val="00205F77"/>
    <w:rsid w:val="00212462"/>
    <w:rsid w:val="00226C4A"/>
    <w:rsid w:val="00236D40"/>
    <w:rsid w:val="00242C41"/>
    <w:rsid w:val="002433D0"/>
    <w:rsid w:val="00274CB6"/>
    <w:rsid w:val="0027770F"/>
    <w:rsid w:val="002821B1"/>
    <w:rsid w:val="00292ED0"/>
    <w:rsid w:val="002E754E"/>
    <w:rsid w:val="002F53B7"/>
    <w:rsid w:val="0030418E"/>
    <w:rsid w:val="00306982"/>
    <w:rsid w:val="003513D7"/>
    <w:rsid w:val="00353118"/>
    <w:rsid w:val="00353141"/>
    <w:rsid w:val="0037117A"/>
    <w:rsid w:val="00375C37"/>
    <w:rsid w:val="00380472"/>
    <w:rsid w:val="003A76D1"/>
    <w:rsid w:val="003D76A6"/>
    <w:rsid w:val="003E71B9"/>
    <w:rsid w:val="00405392"/>
    <w:rsid w:val="00407937"/>
    <w:rsid w:val="00423B17"/>
    <w:rsid w:val="00427733"/>
    <w:rsid w:val="004438BB"/>
    <w:rsid w:val="00461739"/>
    <w:rsid w:val="00465D35"/>
    <w:rsid w:val="00483D52"/>
    <w:rsid w:val="004959E2"/>
    <w:rsid w:val="004A65B5"/>
    <w:rsid w:val="004B15F5"/>
    <w:rsid w:val="004B2446"/>
    <w:rsid w:val="004B4463"/>
    <w:rsid w:val="004D0E0E"/>
    <w:rsid w:val="005052CA"/>
    <w:rsid w:val="00522015"/>
    <w:rsid w:val="005251F5"/>
    <w:rsid w:val="00527076"/>
    <w:rsid w:val="00547747"/>
    <w:rsid w:val="00580194"/>
    <w:rsid w:val="0059785C"/>
    <w:rsid w:val="005A264B"/>
    <w:rsid w:val="005B031A"/>
    <w:rsid w:val="005B2E13"/>
    <w:rsid w:val="005B6F2F"/>
    <w:rsid w:val="005C3FC6"/>
    <w:rsid w:val="005D3105"/>
    <w:rsid w:val="005E003E"/>
    <w:rsid w:val="005F72A3"/>
    <w:rsid w:val="00604EDB"/>
    <w:rsid w:val="0062213E"/>
    <w:rsid w:val="0062306D"/>
    <w:rsid w:val="00677B1B"/>
    <w:rsid w:val="00686021"/>
    <w:rsid w:val="00686E1C"/>
    <w:rsid w:val="00687B13"/>
    <w:rsid w:val="006B1339"/>
    <w:rsid w:val="006B14E9"/>
    <w:rsid w:val="006B1891"/>
    <w:rsid w:val="006B7CFF"/>
    <w:rsid w:val="006C7AE4"/>
    <w:rsid w:val="006F3894"/>
    <w:rsid w:val="006F71BD"/>
    <w:rsid w:val="00702C11"/>
    <w:rsid w:val="00712B7A"/>
    <w:rsid w:val="00722860"/>
    <w:rsid w:val="00731CA5"/>
    <w:rsid w:val="007449B2"/>
    <w:rsid w:val="00751170"/>
    <w:rsid w:val="007553BA"/>
    <w:rsid w:val="00755D9A"/>
    <w:rsid w:val="007645B2"/>
    <w:rsid w:val="00764825"/>
    <w:rsid w:val="00781B96"/>
    <w:rsid w:val="0078687B"/>
    <w:rsid w:val="007A0852"/>
    <w:rsid w:val="007B2805"/>
    <w:rsid w:val="007B64BB"/>
    <w:rsid w:val="007C0720"/>
    <w:rsid w:val="007F156E"/>
    <w:rsid w:val="007F2336"/>
    <w:rsid w:val="00832B8C"/>
    <w:rsid w:val="008353BA"/>
    <w:rsid w:val="008807EB"/>
    <w:rsid w:val="00887AF7"/>
    <w:rsid w:val="008D3087"/>
    <w:rsid w:val="00903BB3"/>
    <w:rsid w:val="00924ABA"/>
    <w:rsid w:val="00924B9B"/>
    <w:rsid w:val="00927057"/>
    <w:rsid w:val="00931782"/>
    <w:rsid w:val="00945DE5"/>
    <w:rsid w:val="00976DCD"/>
    <w:rsid w:val="00985E36"/>
    <w:rsid w:val="009C2B16"/>
    <w:rsid w:val="009D199F"/>
    <w:rsid w:val="009D39F6"/>
    <w:rsid w:val="009F1B7A"/>
    <w:rsid w:val="009F66B0"/>
    <w:rsid w:val="00A16D2C"/>
    <w:rsid w:val="00A21CC8"/>
    <w:rsid w:val="00A30359"/>
    <w:rsid w:val="00A40EB1"/>
    <w:rsid w:val="00A53A9E"/>
    <w:rsid w:val="00A577B6"/>
    <w:rsid w:val="00A6260C"/>
    <w:rsid w:val="00A63FF0"/>
    <w:rsid w:val="00A77AF3"/>
    <w:rsid w:val="00AA08AA"/>
    <w:rsid w:val="00AA19B5"/>
    <w:rsid w:val="00AA386B"/>
    <w:rsid w:val="00AE67CB"/>
    <w:rsid w:val="00B041DF"/>
    <w:rsid w:val="00B046E0"/>
    <w:rsid w:val="00B2191D"/>
    <w:rsid w:val="00B259A2"/>
    <w:rsid w:val="00B27ADB"/>
    <w:rsid w:val="00B36BEB"/>
    <w:rsid w:val="00B4642F"/>
    <w:rsid w:val="00B51ED5"/>
    <w:rsid w:val="00BC7131"/>
    <w:rsid w:val="00BD13F4"/>
    <w:rsid w:val="00BE72D2"/>
    <w:rsid w:val="00C23F72"/>
    <w:rsid w:val="00C539BE"/>
    <w:rsid w:val="00C54E45"/>
    <w:rsid w:val="00C55817"/>
    <w:rsid w:val="00C71D72"/>
    <w:rsid w:val="00C7429F"/>
    <w:rsid w:val="00C76999"/>
    <w:rsid w:val="00C868B3"/>
    <w:rsid w:val="00C94212"/>
    <w:rsid w:val="00C9430F"/>
    <w:rsid w:val="00C97929"/>
    <w:rsid w:val="00CB13BE"/>
    <w:rsid w:val="00CC52B6"/>
    <w:rsid w:val="00CD2832"/>
    <w:rsid w:val="00CD5662"/>
    <w:rsid w:val="00CE3D34"/>
    <w:rsid w:val="00CE737D"/>
    <w:rsid w:val="00CF5761"/>
    <w:rsid w:val="00CF7102"/>
    <w:rsid w:val="00D036E5"/>
    <w:rsid w:val="00D406E0"/>
    <w:rsid w:val="00D45043"/>
    <w:rsid w:val="00D4521D"/>
    <w:rsid w:val="00D877E2"/>
    <w:rsid w:val="00D96198"/>
    <w:rsid w:val="00DA6814"/>
    <w:rsid w:val="00DB36F9"/>
    <w:rsid w:val="00DC1BDF"/>
    <w:rsid w:val="00DE3F26"/>
    <w:rsid w:val="00DF55BE"/>
    <w:rsid w:val="00E465E3"/>
    <w:rsid w:val="00E4780E"/>
    <w:rsid w:val="00E503B1"/>
    <w:rsid w:val="00E66576"/>
    <w:rsid w:val="00E67F9D"/>
    <w:rsid w:val="00E80BEF"/>
    <w:rsid w:val="00E96B9F"/>
    <w:rsid w:val="00E97442"/>
    <w:rsid w:val="00EA79AE"/>
    <w:rsid w:val="00EC3A0C"/>
    <w:rsid w:val="00EE3757"/>
    <w:rsid w:val="00F145D5"/>
    <w:rsid w:val="00F46689"/>
    <w:rsid w:val="00F53D32"/>
    <w:rsid w:val="00F55001"/>
    <w:rsid w:val="00F564A8"/>
    <w:rsid w:val="00F61DDB"/>
    <w:rsid w:val="00F8787A"/>
    <w:rsid w:val="00FE7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755D9A"/>
    <w:pPr>
      <w:jc w:val="center"/>
    </w:pPr>
    <w:rPr>
      <w:b/>
      <w:bCs/>
      <w:sz w:val="36"/>
      <w:lang w:val="sk-SK"/>
    </w:rPr>
  </w:style>
  <w:style w:type="character" w:customStyle="1" w:styleId="NzovChar">
    <w:name w:val="Názov Char"/>
    <w:basedOn w:val="Predvolenpsmoodseku"/>
    <w:link w:val="Nzov"/>
    <w:rsid w:val="00755D9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5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5D35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3513D7"/>
    <w:pPr>
      <w:ind w:left="720"/>
      <w:contextualSpacing/>
    </w:pPr>
  </w:style>
  <w:style w:type="table" w:styleId="Mriekatabuky">
    <w:name w:val="Table Grid"/>
    <w:basedOn w:val="Normlnatabuka"/>
    <w:uiPriority w:val="59"/>
    <w:rsid w:val="00E66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152612"/>
    <w:rPr>
      <w:noProof/>
      <w:szCs w:val="20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rsid w:val="00152612"/>
    <w:rPr>
      <w:rFonts w:ascii="Times New Roman" w:eastAsia="Times New Roman" w:hAnsi="Times New Roman" w:cs="Times New Roman"/>
      <w:noProof/>
      <w:sz w:val="24"/>
      <w:szCs w:val="20"/>
      <w:lang w:eastAsia="sk-SK"/>
    </w:rPr>
  </w:style>
  <w:style w:type="paragraph" w:styleId="Obsah1">
    <w:name w:val="toc 1"/>
    <w:hidden/>
    <w:rsid w:val="007B64BB"/>
    <w:pPr>
      <w:spacing w:after="4" w:line="251" w:lineRule="auto"/>
      <w:ind w:left="155" w:right="121" w:hanging="10"/>
    </w:pPr>
    <w:rPr>
      <w:rFonts w:ascii="Calibri" w:eastAsia="Calibri" w:hAnsi="Calibri" w:cs="Calibri"/>
      <w:color w:val="000000"/>
      <w:lang w:eastAsia="sk-SK"/>
    </w:rPr>
  </w:style>
  <w:style w:type="paragraph" w:styleId="Obsah2">
    <w:name w:val="toc 2"/>
    <w:hidden/>
    <w:rsid w:val="007B64BB"/>
    <w:pPr>
      <w:spacing w:after="4" w:line="251" w:lineRule="auto"/>
      <w:ind w:left="354" w:right="121" w:hanging="10"/>
    </w:pPr>
    <w:rPr>
      <w:rFonts w:ascii="Calibri" w:eastAsia="Calibri" w:hAnsi="Calibri" w:cs="Calibri"/>
      <w:color w:val="000000"/>
      <w:lang w:eastAsia="sk-SK"/>
    </w:rPr>
  </w:style>
  <w:style w:type="paragraph" w:styleId="Obsah3">
    <w:name w:val="toc 3"/>
    <w:hidden/>
    <w:rsid w:val="007B64BB"/>
    <w:pPr>
      <w:spacing w:after="0" w:line="269" w:lineRule="auto"/>
      <w:ind w:left="354" w:right="110" w:hanging="10"/>
      <w:jc w:val="both"/>
    </w:pPr>
    <w:rPr>
      <w:rFonts w:ascii="Times New Roman" w:eastAsia="Times New Roman" w:hAnsi="Times New Roman" w:cs="Times New Roman"/>
      <w:color w:val="000000"/>
      <w:lang w:eastAsia="sk-SK"/>
    </w:rPr>
  </w:style>
  <w:style w:type="paragraph" w:styleId="Obsah4">
    <w:name w:val="toc 4"/>
    <w:hidden/>
    <w:rsid w:val="007B64BB"/>
    <w:pPr>
      <w:spacing w:after="0" w:line="259" w:lineRule="auto"/>
      <w:ind w:left="540" w:right="121" w:hanging="10"/>
      <w:jc w:val="right"/>
    </w:pPr>
    <w:rPr>
      <w:rFonts w:ascii="Calibri" w:eastAsia="Calibri" w:hAnsi="Calibri" w:cs="Calibri"/>
      <w:color w:val="00000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755D9A"/>
    <w:pPr>
      <w:jc w:val="center"/>
    </w:pPr>
    <w:rPr>
      <w:b/>
      <w:bCs/>
      <w:sz w:val="36"/>
      <w:lang w:val="sk-SK"/>
    </w:rPr>
  </w:style>
  <w:style w:type="character" w:customStyle="1" w:styleId="NzovChar">
    <w:name w:val="Názov Char"/>
    <w:basedOn w:val="Predvolenpsmoodseku"/>
    <w:link w:val="Nzov"/>
    <w:rsid w:val="00755D9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5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5D35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3513D7"/>
    <w:pPr>
      <w:ind w:left="720"/>
      <w:contextualSpacing/>
    </w:pPr>
  </w:style>
  <w:style w:type="table" w:styleId="Mriekatabuky">
    <w:name w:val="Table Grid"/>
    <w:basedOn w:val="Normlnatabuka"/>
    <w:uiPriority w:val="59"/>
    <w:rsid w:val="00E66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link w:val="Zkladntext2Char"/>
    <w:rsid w:val="00152612"/>
    <w:rPr>
      <w:noProof/>
      <w:szCs w:val="20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rsid w:val="00152612"/>
    <w:rPr>
      <w:rFonts w:ascii="Times New Roman" w:eastAsia="Times New Roman" w:hAnsi="Times New Roman" w:cs="Times New Roman"/>
      <w:noProof/>
      <w:sz w:val="24"/>
      <w:szCs w:val="20"/>
      <w:lang w:eastAsia="sk-SK"/>
    </w:rPr>
  </w:style>
  <w:style w:type="paragraph" w:styleId="Obsah1">
    <w:name w:val="toc 1"/>
    <w:hidden/>
    <w:rsid w:val="007B64BB"/>
    <w:pPr>
      <w:spacing w:after="4" w:line="251" w:lineRule="auto"/>
      <w:ind w:left="155" w:right="121" w:hanging="10"/>
    </w:pPr>
    <w:rPr>
      <w:rFonts w:ascii="Calibri" w:eastAsia="Calibri" w:hAnsi="Calibri" w:cs="Calibri"/>
      <w:color w:val="000000"/>
      <w:lang w:eastAsia="sk-SK"/>
    </w:rPr>
  </w:style>
  <w:style w:type="paragraph" w:styleId="Obsah2">
    <w:name w:val="toc 2"/>
    <w:hidden/>
    <w:rsid w:val="007B64BB"/>
    <w:pPr>
      <w:spacing w:after="4" w:line="251" w:lineRule="auto"/>
      <w:ind w:left="354" w:right="121" w:hanging="10"/>
    </w:pPr>
    <w:rPr>
      <w:rFonts w:ascii="Calibri" w:eastAsia="Calibri" w:hAnsi="Calibri" w:cs="Calibri"/>
      <w:color w:val="000000"/>
      <w:lang w:eastAsia="sk-SK"/>
    </w:rPr>
  </w:style>
  <w:style w:type="paragraph" w:styleId="Obsah3">
    <w:name w:val="toc 3"/>
    <w:hidden/>
    <w:rsid w:val="007B64BB"/>
    <w:pPr>
      <w:spacing w:after="0" w:line="269" w:lineRule="auto"/>
      <w:ind w:left="354" w:right="110" w:hanging="10"/>
      <w:jc w:val="both"/>
    </w:pPr>
    <w:rPr>
      <w:rFonts w:ascii="Times New Roman" w:eastAsia="Times New Roman" w:hAnsi="Times New Roman" w:cs="Times New Roman"/>
      <w:color w:val="000000"/>
      <w:lang w:eastAsia="sk-SK"/>
    </w:rPr>
  </w:style>
  <w:style w:type="paragraph" w:styleId="Obsah4">
    <w:name w:val="toc 4"/>
    <w:hidden/>
    <w:rsid w:val="007B64BB"/>
    <w:pPr>
      <w:spacing w:after="0" w:line="259" w:lineRule="auto"/>
      <w:ind w:left="540" w:right="121" w:hanging="10"/>
      <w:jc w:val="right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pc-2</cp:lastModifiedBy>
  <cp:revision>15</cp:revision>
  <cp:lastPrinted>2022-01-17T11:44:00Z</cp:lastPrinted>
  <dcterms:created xsi:type="dcterms:W3CDTF">2019-12-17T08:19:00Z</dcterms:created>
  <dcterms:modified xsi:type="dcterms:W3CDTF">2019-11-28T11:54:00Z</dcterms:modified>
</cp:coreProperties>
</file>